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C7" w:rsidRPr="009801C7" w:rsidRDefault="009801C7" w:rsidP="009801C7">
      <w:pPr>
        <w:shd w:val="clear" w:color="auto" w:fill="130E0A"/>
        <w:spacing w:before="100" w:beforeAutospacing="1" w:after="120" w:line="300" w:lineRule="atLeast"/>
        <w:rPr>
          <w:rFonts w:ascii="Times New Roman" w:eastAsia="Times New Roman" w:hAnsi="Times New Roman" w:cs="Times New Roman"/>
          <w:sz w:val="24"/>
          <w:szCs w:val="24"/>
        </w:rPr>
      </w:pPr>
      <w:r w:rsidRPr="009801C7">
        <w:rPr>
          <w:rFonts w:ascii="Times New Roman" w:eastAsia="Times New Roman" w:hAnsi="Times New Roman" w:cs="Times New Roman"/>
          <w:color w:val="FFFFFF"/>
          <w:sz w:val="27"/>
          <w:szCs w:val="27"/>
        </w:rPr>
        <w:t>The Utah Women’s Health Center was founded as a professional medical corporation on Feb. 18</w:t>
      </w:r>
      <w:proofErr w:type="gramStart"/>
      <w:r w:rsidRPr="009801C7">
        <w:rPr>
          <w:rFonts w:ascii="Times New Roman" w:eastAsia="Times New Roman" w:hAnsi="Times New Roman" w:cs="Times New Roman"/>
          <w:color w:val="FFFFFF"/>
          <w:sz w:val="27"/>
          <w:szCs w:val="27"/>
        </w:rPr>
        <w:t>,1974</w:t>
      </w:r>
      <w:proofErr w:type="gramEnd"/>
      <w:r w:rsidRPr="009801C7">
        <w:rPr>
          <w:rFonts w:ascii="Times New Roman" w:eastAsia="Times New Roman" w:hAnsi="Times New Roman" w:cs="Times New Roman"/>
          <w:color w:val="FFFFFF"/>
          <w:sz w:val="27"/>
          <w:szCs w:val="27"/>
        </w:rPr>
        <w:t xml:space="preserve"> by two Board Certified physicians of obstetrics and gynecology, Dr. Grant P. Bagley and Dr. David A. Hansen. The specialized reproductive health services provided by the Clinic filled a critical need for woman in crisis situations who had previously been forced to travel out-of-state to obtain desired medical services.</w:t>
      </w:r>
    </w:p>
    <w:p w:rsidR="009801C7" w:rsidRPr="009801C7" w:rsidRDefault="009801C7" w:rsidP="009801C7">
      <w:pPr>
        <w:shd w:val="clear" w:color="auto" w:fill="130E0A"/>
        <w:spacing w:before="100" w:beforeAutospacing="1" w:after="120" w:line="300" w:lineRule="atLeast"/>
        <w:rPr>
          <w:rFonts w:ascii="Times New Roman" w:eastAsia="Times New Roman" w:hAnsi="Times New Roman" w:cs="Times New Roman"/>
          <w:sz w:val="24"/>
          <w:szCs w:val="24"/>
        </w:rPr>
      </w:pPr>
      <w:r w:rsidRPr="009801C7">
        <w:rPr>
          <w:rFonts w:ascii="Times New Roman" w:eastAsia="Times New Roman" w:hAnsi="Times New Roman" w:cs="Times New Roman"/>
          <w:color w:val="FFFFFF"/>
          <w:sz w:val="27"/>
          <w:szCs w:val="27"/>
        </w:rPr>
        <w:t> </w:t>
      </w:r>
    </w:p>
    <w:p w:rsidR="009801C7" w:rsidRPr="009801C7" w:rsidRDefault="009801C7" w:rsidP="009801C7">
      <w:pPr>
        <w:shd w:val="clear" w:color="auto" w:fill="130E0A"/>
        <w:spacing w:before="100" w:beforeAutospacing="1" w:after="120" w:line="300" w:lineRule="atLeast"/>
        <w:rPr>
          <w:rFonts w:ascii="Times New Roman" w:eastAsia="Times New Roman" w:hAnsi="Times New Roman" w:cs="Times New Roman"/>
          <w:sz w:val="24"/>
          <w:szCs w:val="24"/>
        </w:rPr>
      </w:pPr>
      <w:r w:rsidRPr="009801C7">
        <w:rPr>
          <w:rFonts w:ascii="Times New Roman" w:eastAsia="Times New Roman" w:hAnsi="Times New Roman" w:cs="Times New Roman"/>
          <w:color w:val="FFFFFF"/>
          <w:sz w:val="27"/>
          <w:szCs w:val="27"/>
        </w:rPr>
        <w:t xml:space="preserve">In 1980, the partners purchased land and constructed their own building. The organization remains today on this site at 515 South 400 East. The Clinic is now known as the Utah Woman’s Clinic; Dr. </w:t>
      </w:r>
      <w:proofErr w:type="spellStart"/>
      <w:r w:rsidRPr="009801C7">
        <w:rPr>
          <w:rFonts w:ascii="Times New Roman" w:eastAsia="Times New Roman" w:hAnsi="Times New Roman" w:cs="Times New Roman"/>
          <w:color w:val="FFFFFF"/>
          <w:sz w:val="27"/>
          <w:szCs w:val="27"/>
        </w:rPr>
        <w:t>Madhuri</w:t>
      </w:r>
      <w:proofErr w:type="spellEnd"/>
      <w:r w:rsidRPr="009801C7">
        <w:rPr>
          <w:rFonts w:ascii="Times New Roman" w:eastAsia="Times New Roman" w:hAnsi="Times New Roman" w:cs="Times New Roman"/>
          <w:color w:val="FFFFFF"/>
          <w:sz w:val="27"/>
          <w:szCs w:val="27"/>
        </w:rPr>
        <w:t xml:space="preserve"> A. Shah joined the facility in 1979 and has become one of Salt Lake City’s most respected female gynecologists. Dr. </w:t>
      </w:r>
      <w:proofErr w:type="spellStart"/>
      <w:r w:rsidRPr="009801C7">
        <w:rPr>
          <w:rFonts w:ascii="Times New Roman" w:eastAsia="Times New Roman" w:hAnsi="Times New Roman" w:cs="Times New Roman"/>
          <w:color w:val="FFFFFF"/>
          <w:sz w:val="27"/>
          <w:szCs w:val="27"/>
        </w:rPr>
        <w:t>Madhuri</w:t>
      </w:r>
      <w:proofErr w:type="spellEnd"/>
      <w:r w:rsidRPr="009801C7">
        <w:rPr>
          <w:rFonts w:ascii="Times New Roman" w:eastAsia="Times New Roman" w:hAnsi="Times New Roman" w:cs="Times New Roman"/>
          <w:color w:val="FFFFFF"/>
          <w:sz w:val="27"/>
          <w:szCs w:val="27"/>
        </w:rPr>
        <w:t xml:space="preserve"> Shah is now the medical director and owner of the Utah Women's Clinic. Physician Dr. David </w:t>
      </w:r>
      <w:proofErr w:type="spellStart"/>
      <w:r w:rsidRPr="009801C7">
        <w:rPr>
          <w:rFonts w:ascii="Times New Roman" w:eastAsia="Times New Roman" w:hAnsi="Times New Roman" w:cs="Times New Roman"/>
          <w:color w:val="FFFFFF"/>
          <w:sz w:val="27"/>
          <w:szCs w:val="27"/>
        </w:rPr>
        <w:t>Turok</w:t>
      </w:r>
      <w:proofErr w:type="spellEnd"/>
      <w:r w:rsidRPr="009801C7">
        <w:rPr>
          <w:rFonts w:ascii="Times New Roman" w:eastAsia="Times New Roman" w:hAnsi="Times New Roman" w:cs="Times New Roman"/>
          <w:color w:val="FFFFFF"/>
          <w:sz w:val="27"/>
          <w:szCs w:val="27"/>
        </w:rPr>
        <w:t xml:space="preserve"> a well-known physician locally at various clinics and hospitals such as The Community Health Center and University of Utah hospitals joined Dr. Shah in 2004. Physicians Dr. Janet Jacobson and Dr. </w:t>
      </w:r>
      <w:proofErr w:type="spellStart"/>
      <w:r w:rsidRPr="009801C7">
        <w:rPr>
          <w:rFonts w:ascii="Times New Roman" w:eastAsia="Times New Roman" w:hAnsi="Times New Roman" w:cs="Times New Roman"/>
          <w:color w:val="FFFFFF"/>
          <w:sz w:val="27"/>
          <w:szCs w:val="27"/>
        </w:rPr>
        <w:t>Amna</w:t>
      </w:r>
      <w:proofErr w:type="spellEnd"/>
      <w:r w:rsidRPr="009801C7">
        <w:rPr>
          <w:rFonts w:ascii="Times New Roman" w:eastAsia="Times New Roman" w:hAnsi="Times New Roman" w:cs="Times New Roman"/>
          <w:color w:val="FFFFFF"/>
          <w:sz w:val="27"/>
          <w:szCs w:val="27"/>
        </w:rPr>
        <w:t xml:space="preserve"> </w:t>
      </w:r>
      <w:proofErr w:type="spellStart"/>
      <w:r w:rsidRPr="009801C7">
        <w:rPr>
          <w:rFonts w:ascii="Times New Roman" w:eastAsia="Times New Roman" w:hAnsi="Times New Roman" w:cs="Times New Roman"/>
          <w:color w:val="FFFFFF"/>
          <w:sz w:val="27"/>
          <w:szCs w:val="27"/>
        </w:rPr>
        <w:t>Durmish</w:t>
      </w:r>
      <w:proofErr w:type="spellEnd"/>
      <w:r w:rsidRPr="009801C7">
        <w:rPr>
          <w:rFonts w:ascii="Times New Roman" w:eastAsia="Times New Roman" w:hAnsi="Times New Roman" w:cs="Times New Roman"/>
          <w:color w:val="FFFFFF"/>
          <w:sz w:val="27"/>
          <w:szCs w:val="27"/>
        </w:rPr>
        <w:t xml:space="preserve"> are the latest additions to the clinic’s professional and caring staff.</w:t>
      </w:r>
    </w:p>
    <w:p w:rsidR="009801C7" w:rsidRPr="009801C7" w:rsidRDefault="009801C7" w:rsidP="009801C7">
      <w:pPr>
        <w:shd w:val="clear" w:color="auto" w:fill="130E0A"/>
        <w:spacing w:before="100" w:beforeAutospacing="1" w:after="120" w:line="300" w:lineRule="atLeast"/>
        <w:rPr>
          <w:rFonts w:ascii="Times New Roman" w:eastAsia="Times New Roman" w:hAnsi="Times New Roman" w:cs="Times New Roman"/>
          <w:sz w:val="24"/>
          <w:szCs w:val="24"/>
        </w:rPr>
      </w:pPr>
      <w:r w:rsidRPr="009801C7">
        <w:rPr>
          <w:rFonts w:ascii="Times New Roman" w:eastAsia="Times New Roman" w:hAnsi="Times New Roman" w:cs="Times New Roman"/>
          <w:color w:val="FFFFFF"/>
          <w:sz w:val="27"/>
          <w:szCs w:val="27"/>
        </w:rPr>
        <w:t> </w:t>
      </w:r>
    </w:p>
    <w:p w:rsidR="009801C7" w:rsidRPr="009801C7" w:rsidRDefault="009801C7" w:rsidP="009801C7">
      <w:pPr>
        <w:shd w:val="clear" w:color="auto" w:fill="130E0A"/>
        <w:spacing w:before="100" w:beforeAutospacing="1" w:after="120" w:line="300" w:lineRule="atLeast"/>
        <w:rPr>
          <w:rFonts w:ascii="Times New Roman" w:eastAsia="Times New Roman" w:hAnsi="Times New Roman" w:cs="Times New Roman"/>
          <w:sz w:val="24"/>
          <w:szCs w:val="24"/>
        </w:rPr>
      </w:pPr>
      <w:r w:rsidRPr="009801C7">
        <w:rPr>
          <w:rFonts w:ascii="Times New Roman" w:eastAsia="Times New Roman" w:hAnsi="Times New Roman" w:cs="Times New Roman"/>
          <w:color w:val="FFFFFF"/>
          <w:sz w:val="27"/>
          <w:szCs w:val="27"/>
        </w:rPr>
        <w:t>In addition to providing 1</w:t>
      </w:r>
      <w:r w:rsidRPr="009801C7">
        <w:rPr>
          <w:rFonts w:ascii="Times New Roman" w:eastAsia="Times New Roman" w:hAnsi="Times New Roman" w:cs="Times New Roman"/>
          <w:color w:val="FFFFFF"/>
          <w:sz w:val="27"/>
          <w:szCs w:val="27"/>
          <w:vertAlign w:val="superscript"/>
        </w:rPr>
        <w:t>st</w:t>
      </w:r>
      <w:r w:rsidRPr="009801C7">
        <w:rPr>
          <w:rFonts w:ascii="Times New Roman" w:eastAsia="Times New Roman" w:hAnsi="Times New Roman" w:cs="Times New Roman"/>
          <w:color w:val="FFFFFF"/>
          <w:sz w:val="27"/>
          <w:szCs w:val="27"/>
        </w:rPr>
        <w:t> and 2</w:t>
      </w:r>
      <w:r w:rsidRPr="009801C7">
        <w:rPr>
          <w:rFonts w:ascii="Times New Roman" w:eastAsia="Times New Roman" w:hAnsi="Times New Roman" w:cs="Times New Roman"/>
          <w:color w:val="FFFFFF"/>
          <w:sz w:val="27"/>
          <w:szCs w:val="27"/>
          <w:vertAlign w:val="superscript"/>
        </w:rPr>
        <w:t>nd</w:t>
      </w:r>
      <w:r w:rsidRPr="009801C7">
        <w:rPr>
          <w:rFonts w:ascii="Times New Roman" w:eastAsia="Times New Roman" w:hAnsi="Times New Roman" w:cs="Times New Roman"/>
          <w:color w:val="FFFFFF"/>
          <w:sz w:val="27"/>
          <w:szCs w:val="27"/>
        </w:rPr>
        <w:t> trimester abortions, the clinic offers pregnancy testing, pregnancy alternatives and problem pregnancy counseling.</w:t>
      </w:r>
    </w:p>
    <w:p w:rsidR="009801C7" w:rsidRDefault="009801C7" w:rsidP="009801C7">
      <w:pPr>
        <w:spacing w:before="100" w:beforeAutospacing="1" w:after="100" w:afterAutospacing="1" w:line="240" w:lineRule="auto"/>
        <w:rPr>
          <w:rFonts w:ascii="Times New Roman" w:eastAsia="Times New Roman" w:hAnsi="Times New Roman" w:cs="Times New Roman"/>
          <w:color w:val="FFFFFF"/>
          <w:sz w:val="24"/>
          <w:szCs w:val="24"/>
        </w:rPr>
      </w:pPr>
      <w:r w:rsidRPr="009801C7">
        <w:rPr>
          <w:rFonts w:ascii="Times New Roman" w:eastAsia="Times New Roman" w:hAnsi="Times New Roman" w:cs="Times New Roman"/>
          <w:color w:val="FFFFFF"/>
          <w:sz w:val="24"/>
          <w:szCs w:val="24"/>
        </w:rPr>
        <w:t> </w:t>
      </w:r>
    </w:p>
    <w:p w:rsidR="009801C7" w:rsidRDefault="009801C7" w:rsidP="009801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Taken from former clinic website: utahwomensclinic.com</w:t>
      </w:r>
    </w:p>
    <w:p w:rsidR="009801C7" w:rsidRDefault="009801C7" w:rsidP="009801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Clinic is closed, and website is now owned by GoDaddy.com.</w:t>
      </w:r>
    </w:p>
    <w:p w:rsidR="00850467" w:rsidRDefault="00850467" w:rsidP="009801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hyperlink r:id="rId7" w:history="1">
        <w:r w:rsidRPr="00AD6DDB">
          <w:rPr>
            <w:rStyle w:val="Hyperlink"/>
            <w:rFonts w:ascii="Times New Roman" w:eastAsia="Times New Roman" w:hAnsi="Times New Roman" w:cs="Times New Roman"/>
            <w:sz w:val="24"/>
            <w:szCs w:val="24"/>
          </w:rPr>
          <w:t>http://abortiondocs.org/clinic/surgical/631/</w:t>
        </w:r>
      </w:hyperlink>
      <w:r>
        <w:rPr>
          <w:rFonts w:ascii="Times New Roman" w:eastAsia="Times New Roman" w:hAnsi="Times New Roman" w:cs="Times New Roman"/>
          <w:sz w:val="24"/>
          <w:szCs w:val="24"/>
        </w:rPr>
        <w:t xml:space="preserve"> for more info on closed abortion clinic.</w:t>
      </w:r>
      <w:bookmarkStart w:id="0" w:name="_GoBack"/>
      <w:bookmarkEnd w:id="0"/>
    </w:p>
    <w:p w:rsidR="009801C7" w:rsidRDefault="009801C7" w:rsidP="009801C7">
      <w:pPr>
        <w:spacing w:before="100" w:beforeAutospacing="1" w:after="100" w:afterAutospacing="1" w:line="240" w:lineRule="auto"/>
        <w:rPr>
          <w:rFonts w:ascii="Times New Roman" w:eastAsia="Times New Roman" w:hAnsi="Times New Roman" w:cs="Times New Roman"/>
          <w:sz w:val="24"/>
          <w:szCs w:val="24"/>
        </w:rPr>
      </w:pPr>
    </w:p>
    <w:p w:rsidR="009801C7" w:rsidRPr="009801C7" w:rsidRDefault="009801C7" w:rsidP="009801C7">
      <w:pPr>
        <w:spacing w:before="100" w:beforeAutospacing="1" w:after="100" w:afterAutospacing="1" w:line="240" w:lineRule="auto"/>
        <w:rPr>
          <w:rFonts w:ascii="Times New Roman" w:eastAsia="Times New Roman" w:hAnsi="Times New Roman" w:cs="Times New Roman"/>
          <w:sz w:val="24"/>
          <w:szCs w:val="24"/>
        </w:rPr>
      </w:pPr>
    </w:p>
    <w:p w:rsidR="001C7384" w:rsidRDefault="008140A7"/>
    <w:sectPr w:rsidR="001C7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A7" w:rsidRDefault="008140A7" w:rsidP="009801C7">
      <w:pPr>
        <w:spacing w:after="0" w:line="240" w:lineRule="auto"/>
      </w:pPr>
      <w:r>
        <w:separator/>
      </w:r>
    </w:p>
  </w:endnote>
  <w:endnote w:type="continuationSeparator" w:id="0">
    <w:p w:rsidR="008140A7" w:rsidRDefault="008140A7" w:rsidP="0098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A7" w:rsidRDefault="008140A7" w:rsidP="009801C7">
      <w:pPr>
        <w:spacing w:after="0" w:line="240" w:lineRule="auto"/>
      </w:pPr>
      <w:r>
        <w:separator/>
      </w:r>
    </w:p>
  </w:footnote>
  <w:footnote w:type="continuationSeparator" w:id="0">
    <w:p w:rsidR="008140A7" w:rsidRDefault="008140A7" w:rsidP="00980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C7"/>
    <w:rsid w:val="008140A7"/>
    <w:rsid w:val="00850467"/>
    <w:rsid w:val="00956359"/>
    <w:rsid w:val="009801C7"/>
    <w:rsid w:val="00BB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1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0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1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0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95020">
      <w:bodyDiv w:val="1"/>
      <w:marLeft w:val="0"/>
      <w:marRight w:val="0"/>
      <w:marTop w:val="0"/>
      <w:marBottom w:val="0"/>
      <w:divBdr>
        <w:top w:val="none" w:sz="0" w:space="0" w:color="auto"/>
        <w:left w:val="none" w:sz="0" w:space="0" w:color="auto"/>
        <w:bottom w:val="none" w:sz="0" w:space="0" w:color="auto"/>
        <w:right w:val="none" w:sz="0" w:space="0" w:color="auto"/>
      </w:divBdr>
    </w:div>
    <w:div w:id="1507554970">
      <w:bodyDiv w:val="1"/>
      <w:marLeft w:val="0"/>
      <w:marRight w:val="0"/>
      <w:marTop w:val="0"/>
      <w:marBottom w:val="0"/>
      <w:divBdr>
        <w:top w:val="none" w:sz="0" w:space="0" w:color="auto"/>
        <w:left w:val="none" w:sz="0" w:space="0" w:color="auto"/>
        <w:bottom w:val="none" w:sz="0" w:space="0" w:color="auto"/>
        <w:right w:val="none" w:sz="0" w:space="0" w:color="auto"/>
      </w:divBdr>
    </w:div>
    <w:div w:id="15122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ortiondocs.org/clinic/surgical/6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2014-04-03T18:24:00Z</dcterms:created>
  <dcterms:modified xsi:type="dcterms:W3CDTF">2014-04-03T18:30:00Z</dcterms:modified>
</cp:coreProperties>
</file>