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E52" w:rsidRPr="00C47E52" w:rsidRDefault="00C47E52">
      <w:pPr>
        <w:rPr>
          <w:rFonts w:ascii="Arial Black" w:hAnsi="Arial Black"/>
          <w:color w:val="002060"/>
          <w:sz w:val="36"/>
          <w:szCs w:val="36"/>
        </w:rPr>
      </w:pPr>
      <w:bookmarkStart w:id="0" w:name="_GoBack"/>
      <w:bookmarkEnd w:id="0"/>
      <w:r w:rsidRPr="00C47E52">
        <w:rPr>
          <w:rFonts w:ascii="Arial Black" w:hAnsi="Arial Black"/>
          <w:color w:val="002060"/>
          <w:sz w:val="36"/>
          <w:szCs w:val="36"/>
        </w:rPr>
        <w:t>Citizens for a Pro-Life Society</w:t>
      </w:r>
      <w:r w:rsidR="00B010FC">
        <w:rPr>
          <w:rFonts w:ascii="Arial Black" w:hAnsi="Arial Black"/>
          <w:color w:val="002060"/>
          <w:sz w:val="36"/>
          <w:szCs w:val="36"/>
        </w:rPr>
        <w:t xml:space="preserve">   </w:t>
      </w:r>
    </w:p>
    <w:p w:rsidR="00C47E52" w:rsidRDefault="00C47E52">
      <w:pPr>
        <w:rPr>
          <w:rFonts w:ascii="Arial Black" w:hAnsi="Arial Black"/>
          <w:color w:val="002060"/>
          <w:sz w:val="36"/>
          <w:szCs w:val="36"/>
        </w:rPr>
      </w:pPr>
      <w:r>
        <w:rPr>
          <w:rFonts w:ascii="Arial Black" w:hAnsi="Arial Black"/>
          <w:color w:val="002060"/>
          <w:sz w:val="36"/>
          <w:szCs w:val="36"/>
        </w:rPr>
        <w:t xml:space="preserve">248 444-9096   </w:t>
      </w:r>
      <w:hyperlink r:id="rId6" w:history="1">
        <w:r w:rsidRPr="00DD42CA">
          <w:rPr>
            <w:rStyle w:val="Hyperlink"/>
            <w:rFonts w:ascii="Arial Black" w:hAnsi="Arial Black"/>
            <w:sz w:val="36"/>
            <w:szCs w:val="36"/>
          </w:rPr>
          <w:t>www.prolifesociety.com</w:t>
        </w:r>
      </w:hyperlink>
    </w:p>
    <w:p w:rsidR="00BA1A30" w:rsidRPr="00A25D38" w:rsidRDefault="00BA1A30">
      <w:pPr>
        <w:rPr>
          <w:rFonts w:ascii="Arial Black" w:hAnsi="Arial Black"/>
          <w:color w:val="C00000"/>
          <w:sz w:val="36"/>
          <w:szCs w:val="36"/>
        </w:rPr>
      </w:pPr>
      <w:r w:rsidRPr="00A25D38">
        <w:rPr>
          <w:rFonts w:ascii="Arial Black" w:hAnsi="Arial Black"/>
          <w:color w:val="C00000"/>
          <w:sz w:val="36"/>
          <w:szCs w:val="36"/>
        </w:rPr>
        <w:t>NOTORIUS ABORTIONIST—ROBERT ALEXANDER</w:t>
      </w:r>
      <w:r w:rsidR="00A25D38">
        <w:rPr>
          <w:rFonts w:ascii="Arial Black" w:hAnsi="Arial Black"/>
          <w:color w:val="C00000"/>
          <w:sz w:val="36"/>
          <w:szCs w:val="36"/>
        </w:rPr>
        <w:t>:</w:t>
      </w:r>
    </w:p>
    <w:p w:rsidR="00B80812" w:rsidRPr="00A25D38" w:rsidRDefault="00BA1A30">
      <w:pPr>
        <w:rPr>
          <w:rFonts w:ascii="Arial Black" w:hAnsi="Arial Black"/>
          <w:color w:val="C00000"/>
          <w:sz w:val="36"/>
          <w:szCs w:val="36"/>
        </w:rPr>
      </w:pPr>
      <w:r w:rsidRPr="00A25D38">
        <w:rPr>
          <w:rFonts w:ascii="Arial Black" w:hAnsi="Arial Black"/>
          <w:color w:val="C00000"/>
          <w:sz w:val="36"/>
          <w:szCs w:val="36"/>
        </w:rPr>
        <w:t xml:space="preserve">MICHIGAN BOARD IGNORED CPLS 2006 ALLEGATIONS </w:t>
      </w:r>
      <w:r w:rsidR="00A25D38" w:rsidRPr="00A25D38">
        <w:rPr>
          <w:rFonts w:ascii="Arial Black" w:hAnsi="Arial Black"/>
          <w:color w:val="C00000"/>
          <w:sz w:val="36"/>
          <w:szCs w:val="36"/>
        </w:rPr>
        <w:t>FILED AGAINST HIM!</w:t>
      </w:r>
    </w:p>
    <w:p w:rsidR="00A25D38" w:rsidRPr="00A25D38" w:rsidRDefault="00581A34">
      <w:pPr>
        <w:rPr>
          <w:rFonts w:ascii="Arial Black" w:hAnsi="Arial Black"/>
          <w:color w:val="C00000"/>
          <w:sz w:val="36"/>
          <w:szCs w:val="36"/>
        </w:rPr>
      </w:pPr>
      <w:r>
        <w:rPr>
          <w:rFonts w:ascii="Arial Black" w:hAnsi="Arial Black"/>
          <w:color w:val="C00000"/>
          <w:sz w:val="36"/>
          <w:szCs w:val="36"/>
        </w:rPr>
        <w:t xml:space="preserve">THIS MAY HAVE LED TO </w:t>
      </w:r>
      <w:r w:rsidR="00A25D38" w:rsidRPr="00A25D38">
        <w:rPr>
          <w:rFonts w:ascii="Arial Black" w:hAnsi="Arial Black"/>
          <w:color w:val="C00000"/>
          <w:sz w:val="36"/>
          <w:szCs w:val="36"/>
        </w:rPr>
        <w:t>BOTCHED ABORTIONS</w:t>
      </w:r>
    </w:p>
    <w:p w:rsidR="00BA1A30" w:rsidRPr="00A25D38" w:rsidRDefault="00BA1A30">
      <w:pPr>
        <w:rPr>
          <w:rFonts w:ascii="Arial" w:hAnsi="Arial" w:cs="Arial"/>
          <w:color w:val="17365D" w:themeColor="text2" w:themeShade="BF"/>
          <w:sz w:val="28"/>
          <w:szCs w:val="28"/>
        </w:rPr>
      </w:pPr>
      <w:r>
        <w:rPr>
          <w:rFonts w:ascii="Arial" w:hAnsi="Arial" w:cs="Arial"/>
          <w:sz w:val="28"/>
          <w:szCs w:val="28"/>
        </w:rPr>
        <w:t xml:space="preserve">This week WOOD TV8 broke a story regarding Michigan abortionist Robert Alexander—namely that in 2009 the Michigan Bureau of Health Professions had received allegations regarding two botched abortions performed by Alexander that were filed by </w:t>
      </w:r>
      <w:r w:rsidR="00C913FE">
        <w:rPr>
          <w:rFonts w:ascii="Arial" w:hAnsi="Arial" w:cs="Arial"/>
          <w:sz w:val="28"/>
          <w:szCs w:val="28"/>
        </w:rPr>
        <w:t>physician Michael Engel.</w:t>
      </w:r>
      <w:r>
        <w:rPr>
          <w:rFonts w:ascii="Arial" w:hAnsi="Arial" w:cs="Arial"/>
          <w:sz w:val="28"/>
          <w:szCs w:val="28"/>
        </w:rPr>
        <w:t xml:space="preserve">  Engel’s allegations were dismissed by Dr. George Sh</w:t>
      </w:r>
      <w:r w:rsidR="00C913FE">
        <w:rPr>
          <w:rFonts w:ascii="Arial" w:hAnsi="Arial" w:cs="Arial"/>
          <w:sz w:val="28"/>
          <w:szCs w:val="28"/>
        </w:rPr>
        <w:t>ade</w:t>
      </w:r>
      <w:r>
        <w:rPr>
          <w:rFonts w:ascii="Arial" w:hAnsi="Arial" w:cs="Arial"/>
          <w:sz w:val="28"/>
          <w:szCs w:val="28"/>
        </w:rPr>
        <w:t xml:space="preserve"> who at that time served on the board of the Michigan Bureau</w:t>
      </w:r>
      <w:r w:rsidR="00A25D38">
        <w:rPr>
          <w:rFonts w:ascii="Arial" w:hAnsi="Arial" w:cs="Arial"/>
          <w:sz w:val="28"/>
          <w:szCs w:val="28"/>
        </w:rPr>
        <w:t xml:space="preserve"> as the Chairman of the State Board of Medicine</w:t>
      </w:r>
      <w:r>
        <w:rPr>
          <w:rFonts w:ascii="Arial" w:hAnsi="Arial" w:cs="Arial"/>
          <w:sz w:val="28"/>
          <w:szCs w:val="28"/>
        </w:rPr>
        <w:t xml:space="preserve"> that oversees the medical practice of Michigan doctors.  </w:t>
      </w:r>
      <w:r w:rsidRPr="00A25D38">
        <w:rPr>
          <w:rFonts w:ascii="Arial" w:hAnsi="Arial" w:cs="Arial"/>
          <w:color w:val="17365D" w:themeColor="text2" w:themeShade="BF"/>
          <w:sz w:val="28"/>
          <w:szCs w:val="28"/>
        </w:rPr>
        <w:t xml:space="preserve">A link to the WOOD TV 8 news story is available at the end of this memo.   </w:t>
      </w:r>
    </w:p>
    <w:p w:rsidR="00BA1A30" w:rsidRPr="00C913FE" w:rsidRDefault="007462F5">
      <w:pPr>
        <w:rPr>
          <w:rFonts w:ascii="Arial" w:hAnsi="Arial" w:cs="Arial"/>
          <w:b/>
          <w:color w:val="365F91" w:themeColor="accent1" w:themeShade="BF"/>
          <w:sz w:val="28"/>
          <w:szCs w:val="28"/>
        </w:rPr>
      </w:pPr>
      <w:r>
        <w:rPr>
          <w:rFonts w:ascii="Arial" w:hAnsi="Arial" w:cs="Arial"/>
          <w:sz w:val="28"/>
          <w:szCs w:val="28"/>
        </w:rPr>
        <w:t xml:space="preserve">Literally for decades </w:t>
      </w:r>
      <w:r w:rsidR="00BA1A30">
        <w:rPr>
          <w:rFonts w:ascii="Arial" w:hAnsi="Arial" w:cs="Arial"/>
          <w:sz w:val="28"/>
          <w:szCs w:val="28"/>
        </w:rPr>
        <w:t>Alexander</w:t>
      </w:r>
      <w:r>
        <w:rPr>
          <w:rFonts w:ascii="Arial" w:hAnsi="Arial" w:cs="Arial"/>
          <w:sz w:val="28"/>
          <w:szCs w:val="28"/>
        </w:rPr>
        <w:t>’s abortion practice</w:t>
      </w:r>
      <w:r w:rsidR="00BA1A30">
        <w:rPr>
          <w:rFonts w:ascii="Arial" w:hAnsi="Arial" w:cs="Arial"/>
          <w:sz w:val="28"/>
          <w:szCs w:val="28"/>
        </w:rPr>
        <w:t xml:space="preserve"> has been the subject of much </w:t>
      </w:r>
      <w:r>
        <w:rPr>
          <w:rFonts w:ascii="Arial" w:hAnsi="Arial" w:cs="Arial"/>
          <w:sz w:val="28"/>
          <w:szCs w:val="28"/>
        </w:rPr>
        <w:t xml:space="preserve">conflict and </w:t>
      </w:r>
      <w:r w:rsidR="00BA1A30">
        <w:rPr>
          <w:rFonts w:ascii="Arial" w:hAnsi="Arial" w:cs="Arial"/>
          <w:sz w:val="28"/>
          <w:szCs w:val="28"/>
        </w:rPr>
        <w:t>controversy</w:t>
      </w:r>
      <w:r>
        <w:rPr>
          <w:rFonts w:ascii="Arial" w:hAnsi="Arial" w:cs="Arial"/>
          <w:sz w:val="28"/>
          <w:szCs w:val="28"/>
        </w:rPr>
        <w:t xml:space="preserve"> beginning with his 1991 conviction for illegally selling prescription drugs that resulted in a two-year jail term and the revocation of his medical license. However it is this very same D</w:t>
      </w:r>
      <w:r w:rsidR="00C913FE">
        <w:rPr>
          <w:rFonts w:ascii="Arial" w:hAnsi="Arial" w:cs="Arial"/>
          <w:sz w:val="28"/>
          <w:szCs w:val="28"/>
        </w:rPr>
        <w:t>r. Shade</w:t>
      </w:r>
      <w:r>
        <w:rPr>
          <w:rFonts w:ascii="Arial" w:hAnsi="Arial" w:cs="Arial"/>
          <w:sz w:val="28"/>
          <w:szCs w:val="28"/>
        </w:rPr>
        <w:t xml:space="preserve"> who intervened on behalf of Alexander to have his license re-instated.  </w:t>
      </w:r>
      <w:r w:rsidRPr="00C913FE">
        <w:rPr>
          <w:rFonts w:ascii="Arial" w:hAnsi="Arial" w:cs="Arial"/>
          <w:b/>
          <w:color w:val="365F91" w:themeColor="accent1" w:themeShade="BF"/>
          <w:sz w:val="28"/>
          <w:szCs w:val="28"/>
        </w:rPr>
        <w:t>And it is this very same Dr.</w:t>
      </w:r>
      <w:r w:rsidR="00C913FE" w:rsidRPr="00C913FE">
        <w:rPr>
          <w:rFonts w:ascii="Arial" w:hAnsi="Arial" w:cs="Arial"/>
          <w:b/>
          <w:color w:val="365F91" w:themeColor="accent1" w:themeShade="BF"/>
          <w:sz w:val="28"/>
          <w:szCs w:val="28"/>
        </w:rPr>
        <w:t xml:space="preserve"> Shade who in 2006 </w:t>
      </w:r>
      <w:r w:rsidR="00C913FE" w:rsidRPr="00C913FE">
        <w:rPr>
          <w:rFonts w:ascii="Arial" w:hAnsi="Arial" w:cs="Arial"/>
          <w:b/>
          <w:i/>
          <w:color w:val="365F91" w:themeColor="accent1" w:themeShade="BF"/>
          <w:sz w:val="28"/>
          <w:szCs w:val="28"/>
        </w:rPr>
        <w:t xml:space="preserve">completely </w:t>
      </w:r>
      <w:r w:rsidRPr="00C913FE">
        <w:rPr>
          <w:rFonts w:ascii="Arial" w:hAnsi="Arial" w:cs="Arial"/>
          <w:b/>
          <w:color w:val="365F91" w:themeColor="accent1" w:themeShade="BF"/>
          <w:sz w:val="28"/>
          <w:szCs w:val="28"/>
        </w:rPr>
        <w:t>blew-off the allegations that CPLS filed with the Michigan Bureau of Health Professions—allegations accompanied by 18 notarized affidavits, photos and video tape—all documenting  Alexander</w:t>
      </w:r>
      <w:r w:rsidR="00A25D38">
        <w:rPr>
          <w:rFonts w:ascii="Arial" w:hAnsi="Arial" w:cs="Arial"/>
          <w:b/>
          <w:color w:val="365F91" w:themeColor="accent1" w:themeShade="BF"/>
          <w:sz w:val="28"/>
          <w:szCs w:val="28"/>
        </w:rPr>
        <w:t xml:space="preserve">’s unethical medical practices and </w:t>
      </w:r>
      <w:r w:rsidRPr="00C913FE">
        <w:rPr>
          <w:rFonts w:ascii="Arial" w:hAnsi="Arial" w:cs="Arial"/>
          <w:b/>
          <w:color w:val="365F91" w:themeColor="accent1" w:themeShade="BF"/>
          <w:sz w:val="28"/>
          <w:szCs w:val="28"/>
        </w:rPr>
        <w:t xml:space="preserve">the </w:t>
      </w:r>
      <w:r w:rsidR="00C913FE" w:rsidRPr="00C913FE">
        <w:rPr>
          <w:rFonts w:ascii="Arial" w:hAnsi="Arial" w:cs="Arial"/>
          <w:b/>
          <w:color w:val="365F91" w:themeColor="accent1" w:themeShade="BF"/>
          <w:sz w:val="28"/>
          <w:szCs w:val="28"/>
        </w:rPr>
        <w:t xml:space="preserve">unsanitary and unsafe condition of </w:t>
      </w:r>
      <w:r w:rsidRPr="00C913FE">
        <w:rPr>
          <w:rFonts w:ascii="Arial" w:hAnsi="Arial" w:cs="Arial"/>
          <w:b/>
          <w:color w:val="365F91" w:themeColor="accent1" w:themeShade="BF"/>
          <w:sz w:val="28"/>
          <w:szCs w:val="28"/>
        </w:rPr>
        <w:t xml:space="preserve">his abortion clinic in Ypsilanti, MI.  </w:t>
      </w:r>
    </w:p>
    <w:p w:rsidR="007462F5" w:rsidRDefault="007462F5">
      <w:pPr>
        <w:rPr>
          <w:rFonts w:ascii="Arial" w:hAnsi="Arial" w:cs="Arial"/>
          <w:sz w:val="28"/>
          <w:szCs w:val="28"/>
        </w:rPr>
      </w:pPr>
      <w:r>
        <w:rPr>
          <w:rFonts w:ascii="Arial" w:hAnsi="Arial" w:cs="Arial"/>
          <w:sz w:val="28"/>
          <w:szCs w:val="28"/>
        </w:rPr>
        <w:lastRenderedPageBreak/>
        <w:t>The evidence we supplied to the Michigan Board in 200</w:t>
      </w:r>
      <w:r w:rsidR="00EF3A79">
        <w:rPr>
          <w:rFonts w:ascii="Arial" w:hAnsi="Arial" w:cs="Arial"/>
          <w:sz w:val="28"/>
          <w:szCs w:val="28"/>
        </w:rPr>
        <w:t xml:space="preserve">6 was exactly the same conditions </w:t>
      </w:r>
      <w:r>
        <w:rPr>
          <w:rFonts w:ascii="Arial" w:hAnsi="Arial" w:cs="Arial"/>
          <w:sz w:val="28"/>
          <w:szCs w:val="28"/>
        </w:rPr>
        <w:t>that the City of Muskegon discovered in December 2012 that resulted in the Fire Marshal’s decision to shut down that house of horrors.</w:t>
      </w:r>
      <w:r w:rsidR="00C913FE">
        <w:rPr>
          <w:rFonts w:ascii="Arial" w:hAnsi="Arial" w:cs="Arial"/>
          <w:sz w:val="28"/>
          <w:szCs w:val="28"/>
        </w:rPr>
        <w:t xml:space="preserve">  I</w:t>
      </w:r>
      <w:r>
        <w:rPr>
          <w:rFonts w:ascii="Arial" w:hAnsi="Arial" w:cs="Arial"/>
          <w:sz w:val="28"/>
          <w:szCs w:val="28"/>
        </w:rPr>
        <w:t>f our allegations had been taken seriously in 2006 Alexander’s dangerous medical practice may h</w:t>
      </w:r>
      <w:r w:rsidR="00C913FE">
        <w:rPr>
          <w:rFonts w:ascii="Arial" w:hAnsi="Arial" w:cs="Arial"/>
          <w:sz w:val="28"/>
          <w:szCs w:val="28"/>
        </w:rPr>
        <w:t>ave been halted.</w:t>
      </w:r>
    </w:p>
    <w:p w:rsidR="00520F93" w:rsidRDefault="007462F5">
      <w:pPr>
        <w:rPr>
          <w:rFonts w:ascii="Arial" w:hAnsi="Arial" w:cs="Arial"/>
          <w:sz w:val="28"/>
          <w:szCs w:val="28"/>
        </w:rPr>
      </w:pPr>
      <w:r>
        <w:rPr>
          <w:rFonts w:ascii="Arial" w:hAnsi="Arial" w:cs="Arial"/>
          <w:sz w:val="28"/>
          <w:szCs w:val="28"/>
        </w:rPr>
        <w:t xml:space="preserve">Why was the CPLS </w:t>
      </w:r>
      <w:r w:rsidR="00C913FE">
        <w:rPr>
          <w:rFonts w:ascii="Arial" w:hAnsi="Arial" w:cs="Arial"/>
          <w:sz w:val="28"/>
          <w:szCs w:val="28"/>
        </w:rPr>
        <w:t>allegation</w:t>
      </w:r>
      <w:r>
        <w:rPr>
          <w:rFonts w:ascii="Arial" w:hAnsi="Arial" w:cs="Arial"/>
          <w:sz w:val="28"/>
          <w:szCs w:val="28"/>
        </w:rPr>
        <w:t xml:space="preserve"> dismissed by Shade—resulting in a decision by the Michigan Bureau to not proceed with an investigation of Alexander’s medical practice</w:t>
      </w:r>
      <w:r w:rsidR="00C913FE">
        <w:rPr>
          <w:rFonts w:ascii="Arial" w:hAnsi="Arial" w:cs="Arial"/>
          <w:sz w:val="28"/>
          <w:szCs w:val="28"/>
        </w:rPr>
        <w:t xml:space="preserve">? </w:t>
      </w:r>
      <w:proofErr w:type="gramStart"/>
      <w:r>
        <w:rPr>
          <w:rFonts w:ascii="Arial" w:hAnsi="Arial" w:cs="Arial"/>
          <w:sz w:val="28"/>
          <w:szCs w:val="28"/>
        </w:rPr>
        <w:t>--  Well</w:t>
      </w:r>
      <w:proofErr w:type="gramEnd"/>
      <w:r>
        <w:rPr>
          <w:rFonts w:ascii="Arial" w:hAnsi="Arial" w:cs="Arial"/>
          <w:sz w:val="28"/>
          <w:szCs w:val="28"/>
        </w:rPr>
        <w:t>, folks</w:t>
      </w:r>
      <w:r w:rsidRPr="00C913FE">
        <w:rPr>
          <w:rFonts w:ascii="Arial" w:hAnsi="Arial" w:cs="Arial"/>
          <w:color w:val="365F91" w:themeColor="accent1" w:themeShade="BF"/>
          <w:sz w:val="28"/>
          <w:szCs w:val="28"/>
        </w:rPr>
        <w:t xml:space="preserve">--  see Shade’s own hand-written explanation </w:t>
      </w:r>
      <w:r w:rsidR="00C913FE" w:rsidRPr="00C913FE">
        <w:rPr>
          <w:rFonts w:ascii="Arial" w:hAnsi="Arial" w:cs="Arial"/>
          <w:color w:val="365F91" w:themeColor="accent1" w:themeShade="BF"/>
          <w:sz w:val="28"/>
          <w:szCs w:val="28"/>
        </w:rPr>
        <w:t>below</w:t>
      </w:r>
      <w:r w:rsidR="00C913FE">
        <w:rPr>
          <w:rFonts w:ascii="Arial" w:hAnsi="Arial" w:cs="Arial"/>
          <w:sz w:val="28"/>
          <w:szCs w:val="28"/>
        </w:rPr>
        <w:t>.</w:t>
      </w:r>
      <w:r>
        <w:rPr>
          <w:rFonts w:ascii="Arial" w:hAnsi="Arial" w:cs="Arial"/>
          <w:sz w:val="28"/>
          <w:szCs w:val="28"/>
        </w:rPr>
        <w:t xml:space="preserve">  In a word—it’s because the allegations were filed by pro-lifers!  That’s the long and the short of it!  </w:t>
      </w:r>
      <w:r w:rsidR="00C913FE">
        <w:rPr>
          <w:rFonts w:ascii="Arial" w:hAnsi="Arial" w:cs="Arial"/>
          <w:sz w:val="28"/>
          <w:szCs w:val="28"/>
        </w:rPr>
        <w:t xml:space="preserve"> However, Shade appears to have been on </w:t>
      </w:r>
      <w:r>
        <w:rPr>
          <w:rFonts w:ascii="Arial" w:hAnsi="Arial" w:cs="Arial"/>
          <w:sz w:val="28"/>
          <w:szCs w:val="28"/>
        </w:rPr>
        <w:t xml:space="preserve">a mission to </w:t>
      </w:r>
      <w:r w:rsidR="00C913FE">
        <w:rPr>
          <w:rFonts w:ascii="Arial" w:hAnsi="Arial" w:cs="Arial"/>
          <w:sz w:val="28"/>
          <w:szCs w:val="28"/>
        </w:rPr>
        <w:t xml:space="preserve">protect Alexander all along: </w:t>
      </w:r>
      <w:r>
        <w:rPr>
          <w:rFonts w:ascii="Arial" w:hAnsi="Arial" w:cs="Arial"/>
          <w:sz w:val="28"/>
          <w:szCs w:val="28"/>
        </w:rPr>
        <w:t xml:space="preserve"> he worked to have </w:t>
      </w:r>
      <w:r w:rsidR="00C913FE">
        <w:rPr>
          <w:rFonts w:ascii="Arial" w:hAnsi="Arial" w:cs="Arial"/>
          <w:sz w:val="28"/>
          <w:szCs w:val="28"/>
        </w:rPr>
        <w:t>this dis</w:t>
      </w:r>
      <w:r>
        <w:rPr>
          <w:rFonts w:ascii="Arial" w:hAnsi="Arial" w:cs="Arial"/>
          <w:sz w:val="28"/>
          <w:szCs w:val="28"/>
        </w:rPr>
        <w:t>reputable abortionist regain his medical license, ignored our 2006 allegations—and even ignored the 2009 allegations filed by Dr. Engel—allegations th</w:t>
      </w:r>
      <w:r w:rsidR="00520F93">
        <w:rPr>
          <w:rFonts w:ascii="Arial" w:hAnsi="Arial" w:cs="Arial"/>
          <w:sz w:val="28"/>
          <w:szCs w:val="28"/>
        </w:rPr>
        <w:t>at show</w:t>
      </w:r>
      <w:r w:rsidR="00C913FE">
        <w:rPr>
          <w:rFonts w:ascii="Arial" w:hAnsi="Arial" w:cs="Arial"/>
          <w:sz w:val="28"/>
          <w:szCs w:val="28"/>
        </w:rPr>
        <w:t>ed</w:t>
      </w:r>
      <w:r w:rsidR="00520F93">
        <w:rPr>
          <w:rFonts w:ascii="Arial" w:hAnsi="Arial" w:cs="Arial"/>
          <w:sz w:val="28"/>
          <w:szCs w:val="28"/>
        </w:rPr>
        <w:t xml:space="preserve"> Alexander </w:t>
      </w:r>
      <w:r w:rsidR="00C913FE">
        <w:rPr>
          <w:rFonts w:ascii="Arial" w:hAnsi="Arial" w:cs="Arial"/>
          <w:sz w:val="28"/>
          <w:szCs w:val="28"/>
        </w:rPr>
        <w:t xml:space="preserve">to be a danger (not only of course to </w:t>
      </w:r>
      <w:r w:rsidR="00520F93">
        <w:rPr>
          <w:rFonts w:ascii="Arial" w:hAnsi="Arial" w:cs="Arial"/>
          <w:sz w:val="28"/>
          <w:szCs w:val="28"/>
        </w:rPr>
        <w:t xml:space="preserve">the unborn) but to women as well!  </w:t>
      </w:r>
    </w:p>
    <w:p w:rsidR="00520F93" w:rsidRDefault="00520F93">
      <w:pPr>
        <w:rPr>
          <w:rFonts w:ascii="Arial" w:hAnsi="Arial" w:cs="Arial"/>
          <w:sz w:val="28"/>
          <w:szCs w:val="28"/>
        </w:rPr>
      </w:pPr>
      <w:r>
        <w:rPr>
          <w:rFonts w:ascii="Arial" w:hAnsi="Arial" w:cs="Arial"/>
          <w:sz w:val="28"/>
          <w:szCs w:val="28"/>
        </w:rPr>
        <w:t>In the aftermath of</w:t>
      </w:r>
      <w:r w:rsidR="00A25D38">
        <w:rPr>
          <w:rFonts w:ascii="Arial" w:hAnsi="Arial" w:cs="Arial"/>
          <w:sz w:val="28"/>
          <w:szCs w:val="28"/>
        </w:rPr>
        <w:t xml:space="preserve"> the</w:t>
      </w:r>
      <w:r>
        <w:rPr>
          <w:rFonts w:ascii="Arial" w:hAnsi="Arial" w:cs="Arial"/>
          <w:sz w:val="28"/>
          <w:szCs w:val="28"/>
        </w:rPr>
        <w:t xml:space="preserve"> </w:t>
      </w:r>
      <w:r w:rsidR="00A25D38">
        <w:rPr>
          <w:rFonts w:ascii="Arial" w:hAnsi="Arial" w:cs="Arial"/>
          <w:sz w:val="28"/>
          <w:szCs w:val="28"/>
        </w:rPr>
        <w:t xml:space="preserve">Dec. 2012 </w:t>
      </w:r>
      <w:r>
        <w:rPr>
          <w:rFonts w:ascii="Arial" w:hAnsi="Arial" w:cs="Arial"/>
          <w:sz w:val="28"/>
          <w:szCs w:val="28"/>
        </w:rPr>
        <w:t xml:space="preserve">shut-down of Alexander’s Muskegon mill, he was hired </w:t>
      </w:r>
      <w:r w:rsidR="00A25D38">
        <w:rPr>
          <w:rFonts w:ascii="Arial" w:hAnsi="Arial" w:cs="Arial"/>
          <w:sz w:val="28"/>
          <w:szCs w:val="28"/>
        </w:rPr>
        <w:t xml:space="preserve">in recent months </w:t>
      </w:r>
      <w:r>
        <w:rPr>
          <w:rFonts w:ascii="Arial" w:hAnsi="Arial" w:cs="Arial"/>
          <w:sz w:val="28"/>
          <w:szCs w:val="28"/>
        </w:rPr>
        <w:t xml:space="preserve">to kill the unborn at the Summit clinic </w:t>
      </w:r>
      <w:r w:rsidR="00A25D38">
        <w:rPr>
          <w:rFonts w:ascii="Arial" w:hAnsi="Arial" w:cs="Arial"/>
          <w:sz w:val="28"/>
          <w:szCs w:val="28"/>
        </w:rPr>
        <w:t xml:space="preserve">in Detroit. But it appears, </w:t>
      </w:r>
      <w:r>
        <w:rPr>
          <w:rFonts w:ascii="Arial" w:hAnsi="Arial" w:cs="Arial"/>
          <w:sz w:val="28"/>
          <w:szCs w:val="28"/>
        </w:rPr>
        <w:t xml:space="preserve">no doubt because of the bad publicity </w:t>
      </w:r>
      <w:r w:rsidR="00A25D38">
        <w:rPr>
          <w:rFonts w:ascii="Arial" w:hAnsi="Arial" w:cs="Arial"/>
          <w:sz w:val="28"/>
          <w:szCs w:val="28"/>
        </w:rPr>
        <w:t xml:space="preserve">connected with Alexander, that he </w:t>
      </w:r>
      <w:r>
        <w:rPr>
          <w:rFonts w:ascii="Arial" w:hAnsi="Arial" w:cs="Arial"/>
          <w:sz w:val="28"/>
          <w:szCs w:val="28"/>
        </w:rPr>
        <w:t xml:space="preserve">no longer </w:t>
      </w:r>
      <w:r w:rsidR="00A25D38">
        <w:rPr>
          <w:rFonts w:ascii="Arial" w:hAnsi="Arial" w:cs="Arial"/>
          <w:sz w:val="28"/>
          <w:szCs w:val="28"/>
        </w:rPr>
        <w:t xml:space="preserve">is </w:t>
      </w:r>
      <w:r>
        <w:rPr>
          <w:rFonts w:ascii="Arial" w:hAnsi="Arial" w:cs="Arial"/>
          <w:sz w:val="28"/>
          <w:szCs w:val="28"/>
        </w:rPr>
        <w:t xml:space="preserve">doing abortions there either.  However, Alexander is nothing, if not persistent!  </w:t>
      </w:r>
      <w:r w:rsidRPr="00C913FE">
        <w:rPr>
          <w:rFonts w:ascii="Arial" w:hAnsi="Arial" w:cs="Arial"/>
          <w:color w:val="365F91" w:themeColor="accent1" w:themeShade="BF"/>
          <w:sz w:val="28"/>
          <w:szCs w:val="28"/>
        </w:rPr>
        <w:t>Thanks to the investigative research of activist Lynn Mills, we now know that Alexander has applied with the Michigan Department of Health for a controlled substance license—and appears to be seeking employment with the Detroit Department of Hea</w:t>
      </w:r>
      <w:r w:rsidR="00A25D38">
        <w:rPr>
          <w:rFonts w:ascii="Arial" w:hAnsi="Arial" w:cs="Arial"/>
          <w:color w:val="365F91" w:themeColor="accent1" w:themeShade="BF"/>
          <w:sz w:val="28"/>
          <w:szCs w:val="28"/>
        </w:rPr>
        <w:t>l</w:t>
      </w:r>
      <w:r w:rsidRPr="00C913FE">
        <w:rPr>
          <w:rFonts w:ascii="Arial" w:hAnsi="Arial" w:cs="Arial"/>
          <w:color w:val="365F91" w:themeColor="accent1" w:themeShade="BF"/>
          <w:sz w:val="28"/>
          <w:szCs w:val="28"/>
        </w:rPr>
        <w:t>th!</w:t>
      </w:r>
    </w:p>
    <w:p w:rsidR="00520F93" w:rsidRDefault="00520F93">
      <w:pPr>
        <w:rPr>
          <w:rFonts w:ascii="Arial" w:hAnsi="Arial" w:cs="Arial"/>
          <w:sz w:val="28"/>
          <w:szCs w:val="28"/>
        </w:rPr>
      </w:pPr>
      <w:r>
        <w:rPr>
          <w:rFonts w:ascii="Arial" w:hAnsi="Arial" w:cs="Arial"/>
          <w:sz w:val="28"/>
          <w:szCs w:val="28"/>
        </w:rPr>
        <w:t xml:space="preserve">Needless to say, he must be stopped. This is one so-called doctor who needs to be forced into retirement and CPLS will do what it can to bring this about.  We have contacted the office of Michigan State Senator Tonya </w:t>
      </w:r>
      <w:proofErr w:type="spellStart"/>
      <w:r>
        <w:rPr>
          <w:rFonts w:ascii="Arial" w:hAnsi="Arial" w:cs="Arial"/>
          <w:sz w:val="28"/>
          <w:szCs w:val="28"/>
        </w:rPr>
        <w:t>Schuitmaker</w:t>
      </w:r>
      <w:proofErr w:type="spellEnd"/>
      <w:r>
        <w:rPr>
          <w:rFonts w:ascii="Arial" w:hAnsi="Arial" w:cs="Arial"/>
          <w:sz w:val="28"/>
          <w:szCs w:val="28"/>
        </w:rPr>
        <w:t xml:space="preserve"> who plans to call hearings into Dr. Shade’s relationship with Alexander that has resulted in the prolongation of Alexander’</w:t>
      </w:r>
      <w:r w:rsidR="00C913FE">
        <w:rPr>
          <w:rFonts w:ascii="Arial" w:hAnsi="Arial" w:cs="Arial"/>
          <w:sz w:val="28"/>
          <w:szCs w:val="28"/>
        </w:rPr>
        <w:t>s house-of</w:t>
      </w:r>
      <w:r>
        <w:rPr>
          <w:rFonts w:ascii="Arial" w:hAnsi="Arial" w:cs="Arial"/>
          <w:sz w:val="28"/>
          <w:szCs w:val="28"/>
        </w:rPr>
        <w:t xml:space="preserve">-horrors abortion practice.  </w:t>
      </w:r>
    </w:p>
    <w:p w:rsidR="00904D7B" w:rsidRDefault="00904D7B">
      <w:pPr>
        <w:rPr>
          <w:rFonts w:ascii="Arial" w:hAnsi="Arial" w:cs="Arial"/>
          <w:sz w:val="28"/>
          <w:szCs w:val="28"/>
        </w:rPr>
      </w:pPr>
    </w:p>
    <w:p w:rsidR="00046E3D" w:rsidRDefault="00281117">
      <w:pPr>
        <w:rPr>
          <w:rFonts w:ascii="Arial" w:hAnsi="Arial" w:cs="Arial"/>
          <w:sz w:val="28"/>
          <w:szCs w:val="28"/>
        </w:rPr>
      </w:pPr>
      <w:proofErr w:type="gramStart"/>
      <w:r w:rsidRPr="00A25D38">
        <w:rPr>
          <w:rFonts w:ascii="Arial" w:hAnsi="Arial" w:cs="Arial"/>
          <w:color w:val="17365D" w:themeColor="text2" w:themeShade="BF"/>
          <w:sz w:val="28"/>
          <w:szCs w:val="28"/>
        </w:rPr>
        <w:t>Transcription below of Dr. Shade’s denial</w:t>
      </w:r>
      <w:r>
        <w:rPr>
          <w:rFonts w:ascii="Arial" w:hAnsi="Arial" w:cs="Arial"/>
          <w:sz w:val="28"/>
          <w:szCs w:val="28"/>
        </w:rPr>
        <w:t xml:space="preserve"> of our CPLS 2006 allegation—</w:t>
      </w:r>
      <w:r w:rsidR="00A25D38">
        <w:rPr>
          <w:rFonts w:ascii="Arial" w:hAnsi="Arial" w:cs="Arial"/>
          <w:sz w:val="28"/>
          <w:szCs w:val="28"/>
        </w:rPr>
        <w:t xml:space="preserve">with </w:t>
      </w:r>
      <w:r>
        <w:rPr>
          <w:rFonts w:ascii="Arial" w:hAnsi="Arial" w:cs="Arial"/>
          <w:sz w:val="28"/>
          <w:szCs w:val="28"/>
        </w:rPr>
        <w:t>original document below</w:t>
      </w:r>
      <w:r w:rsidR="00A25D38">
        <w:rPr>
          <w:rFonts w:ascii="Arial" w:hAnsi="Arial" w:cs="Arial"/>
          <w:sz w:val="28"/>
          <w:szCs w:val="28"/>
        </w:rPr>
        <w:t xml:space="preserve"> it.</w:t>
      </w:r>
      <w:proofErr w:type="gramEnd"/>
      <w:r w:rsidR="00A25D38">
        <w:rPr>
          <w:rFonts w:ascii="Arial" w:hAnsi="Arial" w:cs="Arial"/>
          <w:sz w:val="28"/>
          <w:szCs w:val="28"/>
        </w:rPr>
        <w:t xml:space="preserve"> This is f</w:t>
      </w:r>
      <w:r>
        <w:rPr>
          <w:rFonts w:ascii="Arial" w:hAnsi="Arial" w:cs="Arial"/>
          <w:sz w:val="28"/>
          <w:szCs w:val="28"/>
        </w:rPr>
        <w:t xml:space="preserve">ollowed by the allegation form we </w:t>
      </w:r>
      <w:r>
        <w:rPr>
          <w:rFonts w:ascii="Arial" w:hAnsi="Arial" w:cs="Arial"/>
          <w:sz w:val="28"/>
          <w:szCs w:val="28"/>
        </w:rPr>
        <w:lastRenderedPageBreak/>
        <w:t>filed.  As you can see, Dr. Shade is pro-abortion and accuses CPLS of simply waging an ideologically based campaign to “discredit” Alexander.   Well, 6 years later in 2012 our allegations were proven RIGHT and his Muskegon death mill shut down based on the very same allegations we made in 2006!</w:t>
      </w:r>
    </w:p>
    <w:p w:rsidR="00A25D38" w:rsidRPr="008C7B30" w:rsidRDefault="00A25D38">
      <w:pPr>
        <w:rPr>
          <w:rFonts w:ascii="Arial" w:hAnsi="Arial" w:cs="Arial"/>
          <w:b/>
          <w:color w:val="auto"/>
        </w:rPr>
      </w:pPr>
      <w:r w:rsidRPr="008C7B30">
        <w:rPr>
          <w:rFonts w:ascii="Arial" w:hAnsi="Arial" w:cs="Arial"/>
          <w:b/>
          <w:color w:val="auto"/>
        </w:rPr>
        <w:t>Transcription of Shade’s denial of our 2006 allegation:</w:t>
      </w:r>
    </w:p>
    <w:p w:rsidR="00281117" w:rsidRPr="00A25D38" w:rsidRDefault="008C7B30">
      <w:pPr>
        <w:rPr>
          <w:rFonts w:ascii="Arial" w:hAnsi="Arial" w:cs="Arial"/>
          <w:i/>
          <w:color w:val="auto"/>
        </w:rPr>
      </w:pPr>
      <w:r>
        <w:rPr>
          <w:rFonts w:ascii="Arial" w:hAnsi="Arial" w:cs="Arial"/>
          <w:i/>
          <w:noProof/>
          <w:color w:val="auto"/>
        </w:rPr>
        <w:drawing>
          <wp:anchor distT="0" distB="0" distL="114300" distR="114300" simplePos="0" relativeHeight="251658240" behindDoc="0" locked="0" layoutInCell="1" allowOverlap="1">
            <wp:simplePos x="0" y="0"/>
            <wp:positionH relativeFrom="margin">
              <wp:align>left</wp:align>
            </wp:positionH>
            <wp:positionV relativeFrom="margin">
              <wp:posOffset>2143125</wp:posOffset>
            </wp:positionV>
            <wp:extent cx="3105150" cy="3314700"/>
            <wp:effectExtent l="19050" t="0" r="0" b="0"/>
            <wp:wrapSquare wrapText="bothSides"/>
            <wp:docPr id="16" name="Picture 16" descr="muskegon abortion clinic d 010713_201301071808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kegon abortion clinic d 010713_20130107180825_JPG"/>
                    <pic:cNvPicPr>
                      <a:picLocks noChangeAspect="1" noChangeArrowheads="1"/>
                    </pic:cNvPicPr>
                  </pic:nvPicPr>
                  <pic:blipFill>
                    <a:blip r:embed="rId7" cstate="print"/>
                    <a:srcRect/>
                    <a:stretch>
                      <a:fillRect/>
                    </a:stretch>
                  </pic:blipFill>
                  <pic:spPr bwMode="auto">
                    <a:xfrm>
                      <a:off x="0" y="0"/>
                      <a:ext cx="3105150" cy="3314700"/>
                    </a:xfrm>
                    <a:prstGeom prst="rect">
                      <a:avLst/>
                    </a:prstGeom>
                    <a:noFill/>
                    <a:ln w="9525">
                      <a:noFill/>
                      <a:miter lim="800000"/>
                      <a:headEnd/>
                      <a:tailEnd/>
                    </a:ln>
                  </pic:spPr>
                </pic:pic>
              </a:graphicData>
            </a:graphic>
          </wp:anchor>
        </w:drawing>
      </w:r>
      <w:r w:rsidR="00281117" w:rsidRPr="00A25D38">
        <w:rPr>
          <w:rFonts w:ascii="Arial" w:hAnsi="Arial" w:cs="Arial"/>
          <w:i/>
          <w:color w:val="auto"/>
        </w:rPr>
        <w:t>“Abortion is legal in the state of Michigan. Whether or not any given individuals agree with this is a personal matter between that person and his or her conscience. It does not change the law as it stands. There is no violation of the State Health Code. This file reflects an active campaign to discredit and prevent a physician from practicing because he chooses to follow his own conscience and the law and perform medical abortions.”</w:t>
      </w:r>
    </w:p>
    <w:p w:rsidR="00904D7B" w:rsidRPr="00281117" w:rsidRDefault="00281117">
      <w:pPr>
        <w:rPr>
          <w:rFonts w:ascii="Arial" w:hAnsi="Arial" w:cs="Arial"/>
        </w:rPr>
      </w:pPr>
      <w:r w:rsidRPr="00281117">
        <w:rPr>
          <w:rFonts w:ascii="Arial" w:hAnsi="Arial" w:cs="Arial"/>
          <w:sz w:val="32"/>
          <w:szCs w:val="32"/>
        </w:rPr>
        <w:t>Below is the allegation form your CPLS director filed with the Bureau of Hea</w:t>
      </w:r>
      <w:r>
        <w:rPr>
          <w:rFonts w:ascii="Arial" w:hAnsi="Arial" w:cs="Arial"/>
          <w:sz w:val="32"/>
          <w:szCs w:val="32"/>
        </w:rPr>
        <w:t>l</w:t>
      </w:r>
      <w:r w:rsidRPr="00281117">
        <w:rPr>
          <w:rFonts w:ascii="Arial" w:hAnsi="Arial" w:cs="Arial"/>
          <w:sz w:val="32"/>
          <w:szCs w:val="32"/>
        </w:rPr>
        <w:t>th Professions in 2006</w:t>
      </w:r>
    </w:p>
    <w:p w:rsidR="008C7B30" w:rsidRDefault="008C7B30" w:rsidP="00A12F6A">
      <w:pPr>
        <w:rPr>
          <w:rFonts w:ascii="Arial" w:hAnsi="Arial" w:cs="Arial"/>
          <w:sz w:val="28"/>
          <w:szCs w:val="28"/>
        </w:rPr>
      </w:pPr>
    </w:p>
    <w:p w:rsidR="008C7B30" w:rsidRDefault="008C7B30" w:rsidP="00A12F6A">
      <w:pPr>
        <w:rPr>
          <w:rFonts w:ascii="Arial" w:hAnsi="Arial" w:cs="Arial"/>
          <w:sz w:val="28"/>
          <w:szCs w:val="28"/>
        </w:rPr>
      </w:pPr>
    </w:p>
    <w:p w:rsidR="008C7B30" w:rsidRPr="003649F1" w:rsidRDefault="008C7B30" w:rsidP="008C7B30">
      <w:pPr>
        <w:shd w:val="clear" w:color="auto" w:fill="FFFFFF"/>
        <w:spacing w:before="100" w:beforeAutospacing="1" w:after="100" w:afterAutospacing="1" w:line="240" w:lineRule="auto"/>
        <w:rPr>
          <w:rFonts w:ascii="Arial" w:eastAsia="Times New Roman" w:hAnsi="Arial" w:cs="Arial"/>
          <w:color w:val="auto"/>
        </w:rPr>
      </w:pPr>
      <w:r w:rsidRPr="003649F1">
        <w:rPr>
          <w:rFonts w:ascii="Arial" w:eastAsia="Times New Roman" w:hAnsi="Arial" w:cs="Arial"/>
          <w:color w:val="auto"/>
        </w:rPr>
        <w:t>Photo of Alexander’</w:t>
      </w:r>
      <w:r>
        <w:rPr>
          <w:rFonts w:ascii="Arial" w:eastAsia="Times New Roman" w:hAnsi="Arial" w:cs="Arial"/>
          <w:color w:val="auto"/>
        </w:rPr>
        <w:t>s clinic</w:t>
      </w:r>
      <w:r w:rsidRPr="003649F1">
        <w:rPr>
          <w:rFonts w:ascii="Arial" w:eastAsia="Times New Roman" w:hAnsi="Arial" w:cs="Arial"/>
          <w:color w:val="auto"/>
        </w:rPr>
        <w:t>,</w:t>
      </w:r>
      <w:r>
        <w:rPr>
          <w:rFonts w:ascii="Arial" w:eastAsia="Times New Roman" w:hAnsi="Arial" w:cs="Arial"/>
          <w:color w:val="auto"/>
        </w:rPr>
        <w:t xml:space="preserve"> </w:t>
      </w:r>
      <w:r w:rsidRPr="003649F1">
        <w:rPr>
          <w:rFonts w:ascii="Arial" w:eastAsia="Times New Roman" w:hAnsi="Arial" w:cs="Arial"/>
          <w:color w:val="auto"/>
        </w:rPr>
        <w:t>shut-down in Muskegon,</w:t>
      </w:r>
      <w:r>
        <w:rPr>
          <w:rFonts w:ascii="Arial" w:eastAsia="Times New Roman" w:hAnsi="Arial" w:cs="Arial"/>
          <w:color w:val="auto"/>
        </w:rPr>
        <w:t xml:space="preserve"> MI, D</w:t>
      </w:r>
      <w:r w:rsidRPr="003649F1">
        <w:rPr>
          <w:rFonts w:ascii="Arial" w:eastAsia="Times New Roman" w:hAnsi="Arial" w:cs="Arial"/>
          <w:color w:val="auto"/>
        </w:rPr>
        <w:t>ec. 2012</w:t>
      </w:r>
    </w:p>
    <w:p w:rsidR="008C7B30" w:rsidRPr="00767052" w:rsidRDefault="00E219A0" w:rsidP="00A12F6A">
      <w:r w:rsidRPr="00767052">
        <w:rPr>
          <w:rFonts w:ascii="Arial" w:hAnsi="Arial" w:cs="Arial"/>
        </w:rPr>
        <w:t>Link to WOOD TV 8 story on Drs. Alexander and Shade</w:t>
      </w:r>
      <w:r w:rsidR="00A25D38" w:rsidRPr="00767052">
        <w:rPr>
          <w:rFonts w:ascii="Arial" w:hAnsi="Arial" w:cs="Arial"/>
        </w:rPr>
        <w:t>:</w:t>
      </w:r>
    </w:p>
    <w:p w:rsidR="002A41B4" w:rsidRPr="00767052" w:rsidRDefault="00724F11" w:rsidP="00A12F6A">
      <w:pPr>
        <w:rPr>
          <w:rFonts w:ascii="Arial" w:hAnsi="Arial" w:cs="Arial"/>
        </w:rPr>
      </w:pPr>
      <w:hyperlink r:id="rId8" w:history="1">
        <w:r w:rsidR="00E219A0" w:rsidRPr="00767052">
          <w:rPr>
            <w:rStyle w:val="Hyperlink"/>
            <w:rFonts w:ascii="Arial" w:hAnsi="Arial" w:cs="Arial"/>
          </w:rPr>
          <w:t>http://www.woodtv.com/dpp/news/target_8/muskegon-abortion-clinic-conflict-of-interest</w:t>
        </w:r>
      </w:hyperlink>
      <w:r w:rsidR="00A25D38" w:rsidRPr="00767052">
        <w:rPr>
          <w:rFonts w:ascii="Arial" w:hAnsi="Arial" w:cs="Arial"/>
        </w:rPr>
        <w:t xml:space="preserve">   </w:t>
      </w:r>
    </w:p>
    <w:p w:rsidR="002A41B4" w:rsidRDefault="00DD0F4E" w:rsidP="00A12F6A">
      <w:pPr>
        <w:rPr>
          <w:rFonts w:ascii="Arial" w:hAnsi="Arial" w:cs="Arial"/>
          <w:sz w:val="28"/>
          <w:szCs w:val="28"/>
        </w:rPr>
      </w:pPr>
      <w:r>
        <w:rPr>
          <w:rFonts w:ascii="Arial" w:hAnsi="Arial" w:cs="Arial"/>
          <w:sz w:val="28"/>
          <w:szCs w:val="28"/>
        </w:rPr>
        <w:t>Below you will see:</w:t>
      </w:r>
    </w:p>
    <w:p w:rsidR="00DD0F4E" w:rsidRDefault="00DD0F4E" w:rsidP="00A12F6A">
      <w:pPr>
        <w:rPr>
          <w:rFonts w:ascii="Arial" w:hAnsi="Arial" w:cs="Arial"/>
          <w:sz w:val="28"/>
          <w:szCs w:val="28"/>
        </w:rPr>
      </w:pPr>
      <w:r>
        <w:rPr>
          <w:rFonts w:ascii="Arial" w:hAnsi="Arial" w:cs="Arial"/>
          <w:sz w:val="28"/>
          <w:szCs w:val="28"/>
        </w:rPr>
        <w:t>a) Letter from State of Michigan denying our allegation against Alexander</w:t>
      </w:r>
    </w:p>
    <w:p w:rsidR="00DD0F4E" w:rsidRDefault="00DD0F4E" w:rsidP="00A12F6A">
      <w:pPr>
        <w:rPr>
          <w:rFonts w:ascii="Arial" w:hAnsi="Arial" w:cs="Arial"/>
          <w:sz w:val="28"/>
          <w:szCs w:val="28"/>
        </w:rPr>
      </w:pPr>
      <w:r>
        <w:rPr>
          <w:rFonts w:ascii="Arial" w:hAnsi="Arial" w:cs="Arial"/>
          <w:sz w:val="28"/>
          <w:szCs w:val="28"/>
        </w:rPr>
        <w:t xml:space="preserve">b) Dr. George Shade’s handwritten </w:t>
      </w:r>
      <w:r w:rsidR="00767052">
        <w:rPr>
          <w:rFonts w:ascii="Arial" w:hAnsi="Arial" w:cs="Arial"/>
          <w:sz w:val="28"/>
          <w:szCs w:val="28"/>
        </w:rPr>
        <w:t>justification protecting Alexander that accused us of simply being on an anti-abortion campaign</w:t>
      </w:r>
    </w:p>
    <w:p w:rsidR="00767052" w:rsidRDefault="00767052" w:rsidP="00A12F6A">
      <w:pPr>
        <w:rPr>
          <w:rFonts w:ascii="Arial" w:hAnsi="Arial" w:cs="Arial"/>
          <w:sz w:val="28"/>
          <w:szCs w:val="28"/>
        </w:rPr>
      </w:pPr>
      <w:r>
        <w:rPr>
          <w:rFonts w:ascii="Arial" w:hAnsi="Arial" w:cs="Arial"/>
          <w:sz w:val="28"/>
          <w:szCs w:val="28"/>
        </w:rPr>
        <w:t xml:space="preserve">c)  Our original allegation form.  </w:t>
      </w:r>
    </w:p>
    <w:p w:rsidR="003649F1" w:rsidRPr="003649F1" w:rsidRDefault="00DD0F4E" w:rsidP="00A12F6A">
      <w:pPr>
        <w:rPr>
          <w:rFonts w:ascii="Arial" w:eastAsia="Times New Roman" w:hAnsi="Arial" w:cs="Arial"/>
          <w:vanish/>
          <w:color w:val="454545"/>
          <w:sz w:val="18"/>
          <w:szCs w:val="18"/>
        </w:rPr>
      </w:pPr>
      <w:r>
        <w:rPr>
          <w:rFonts w:ascii="Arial" w:eastAsia="Times New Roman" w:hAnsi="Arial" w:cs="Arial"/>
          <w:noProof/>
          <w:color w:val="454545"/>
          <w:sz w:val="18"/>
          <w:szCs w:val="18"/>
        </w:rPr>
        <w:lastRenderedPageBreak/>
        <w:drawing>
          <wp:inline distT="0" distB="0" distL="0" distR="0">
            <wp:extent cx="5943600" cy="7928647"/>
            <wp:effectExtent l="19050" t="0" r="0" b="0"/>
            <wp:docPr id="1" name="Picture 1" descr="C:\Users\Monica\Pictures\IMG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Pictures\IMG_0780.JPG"/>
                    <pic:cNvPicPr>
                      <a:picLocks noChangeAspect="1" noChangeArrowheads="1"/>
                    </pic:cNvPicPr>
                  </pic:nvPicPr>
                  <pic:blipFill>
                    <a:blip r:embed="rId9" cstate="print"/>
                    <a:srcRect/>
                    <a:stretch>
                      <a:fillRect/>
                    </a:stretch>
                  </pic:blipFill>
                  <pic:spPr bwMode="auto">
                    <a:xfrm>
                      <a:off x="0" y="0"/>
                      <a:ext cx="5943600" cy="7928647"/>
                    </a:xfrm>
                    <a:prstGeom prst="rect">
                      <a:avLst/>
                    </a:prstGeom>
                    <a:noFill/>
                    <a:ln w="9525">
                      <a:noFill/>
                      <a:miter lim="800000"/>
                      <a:headEnd/>
                      <a:tailEnd/>
                    </a:ln>
                  </pic:spPr>
                </pic:pic>
              </a:graphicData>
            </a:graphic>
          </wp:inline>
        </w:drawing>
      </w:r>
      <w:r w:rsidR="003649F1">
        <w:rPr>
          <w:rFonts w:ascii="Arial" w:eastAsia="Times New Roman" w:hAnsi="Arial" w:cs="Arial"/>
          <w:noProof/>
          <w:vanish/>
          <w:color w:val="454545"/>
          <w:sz w:val="18"/>
          <w:szCs w:val="18"/>
        </w:rPr>
        <w:drawing>
          <wp:inline distT="0" distB="0" distL="0" distR="0">
            <wp:extent cx="6096000" cy="4572000"/>
            <wp:effectExtent l="19050" t="0" r="0" b="0"/>
            <wp:docPr id="15" name="Picture 15" descr="muskegon abortion clinic code violations 01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kegon abortion clinic code violations 010713"/>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649F1" w:rsidRPr="003649F1" w:rsidRDefault="003649F1" w:rsidP="003649F1">
      <w:pPr>
        <w:shd w:val="clear" w:color="auto" w:fill="FFFFFF"/>
        <w:spacing w:before="100" w:beforeAutospacing="1" w:after="100" w:afterAutospacing="1" w:line="240" w:lineRule="auto"/>
        <w:rPr>
          <w:rFonts w:ascii="Arial" w:eastAsia="Times New Roman" w:hAnsi="Arial" w:cs="Arial"/>
          <w:vanish/>
          <w:color w:val="454545"/>
          <w:sz w:val="15"/>
          <w:szCs w:val="15"/>
        </w:rPr>
      </w:pPr>
      <w:r w:rsidRPr="003649F1">
        <w:rPr>
          <w:rFonts w:ascii="Arial" w:eastAsia="Times New Roman" w:hAnsi="Arial" w:cs="Arial"/>
          <w:vanish/>
          <w:color w:val="454545"/>
          <w:sz w:val="15"/>
          <w:szCs w:val="15"/>
        </w:rPr>
        <w:t xml:space="preserve"> of code violations that shut down a Muskegon abortion clinic. (Courtesy City of Muskegon - Jan. 7, 2013)</w:t>
      </w:r>
    </w:p>
    <w:p w:rsidR="003649F1" w:rsidRPr="003649F1" w:rsidRDefault="003649F1" w:rsidP="003649F1">
      <w:pPr>
        <w:shd w:val="clear" w:color="auto" w:fill="FFFFFF"/>
        <w:spacing w:after="150" w:line="240" w:lineRule="auto"/>
        <w:rPr>
          <w:rFonts w:ascii="Arial" w:eastAsia="Times New Roman" w:hAnsi="Arial" w:cs="Arial"/>
          <w:color w:val="454545"/>
          <w:sz w:val="18"/>
          <w:szCs w:val="18"/>
        </w:rPr>
      </w:pPr>
    </w:p>
    <w:p w:rsidR="00767052" w:rsidRDefault="00767052" w:rsidP="003649F1">
      <w:pPr>
        <w:shd w:val="clear" w:color="auto" w:fill="FFFFFF"/>
        <w:spacing w:after="0" w:line="240" w:lineRule="auto"/>
        <w:rPr>
          <w:rFonts w:ascii="Arial" w:eastAsia="Times New Roman" w:hAnsi="Arial" w:cs="Arial"/>
          <w:color w:val="auto"/>
        </w:rPr>
      </w:pPr>
    </w:p>
    <w:p w:rsidR="00767052" w:rsidRDefault="00767052" w:rsidP="003649F1">
      <w:pPr>
        <w:shd w:val="clear" w:color="auto" w:fill="FFFFFF"/>
        <w:spacing w:after="0" w:line="240" w:lineRule="auto"/>
        <w:rPr>
          <w:rFonts w:ascii="Arial" w:eastAsia="Times New Roman" w:hAnsi="Arial" w:cs="Arial"/>
          <w:color w:val="auto"/>
        </w:rPr>
      </w:pPr>
      <w:r>
        <w:rPr>
          <w:rFonts w:ascii="Arial" w:eastAsia="Times New Roman" w:hAnsi="Arial" w:cs="Arial"/>
          <w:noProof/>
          <w:color w:val="auto"/>
        </w:rPr>
        <w:lastRenderedPageBreak/>
        <w:drawing>
          <wp:inline distT="0" distB="0" distL="0" distR="0">
            <wp:extent cx="5943600" cy="7928647"/>
            <wp:effectExtent l="19050" t="0" r="0" b="0"/>
            <wp:docPr id="2" name="Picture 2" descr="C:\Users\Monica\Pictures\IMG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Pictures\IMG_0782.JPG"/>
                    <pic:cNvPicPr>
                      <a:picLocks noChangeAspect="1" noChangeArrowheads="1"/>
                    </pic:cNvPicPr>
                  </pic:nvPicPr>
                  <pic:blipFill>
                    <a:blip r:embed="rId11" cstate="print"/>
                    <a:srcRect/>
                    <a:stretch>
                      <a:fillRect/>
                    </a:stretch>
                  </pic:blipFill>
                  <pic:spPr bwMode="auto">
                    <a:xfrm>
                      <a:off x="0" y="0"/>
                      <a:ext cx="5943600" cy="7928647"/>
                    </a:xfrm>
                    <a:prstGeom prst="rect">
                      <a:avLst/>
                    </a:prstGeom>
                    <a:noFill/>
                    <a:ln w="9525">
                      <a:noFill/>
                      <a:miter lim="800000"/>
                      <a:headEnd/>
                      <a:tailEnd/>
                    </a:ln>
                  </pic:spPr>
                </pic:pic>
              </a:graphicData>
            </a:graphic>
          </wp:inline>
        </w:drawing>
      </w:r>
    </w:p>
    <w:p w:rsidR="00767052" w:rsidRDefault="00767052" w:rsidP="003649F1">
      <w:pPr>
        <w:shd w:val="clear" w:color="auto" w:fill="FFFFFF"/>
        <w:spacing w:after="0" w:line="240" w:lineRule="auto"/>
        <w:rPr>
          <w:rFonts w:ascii="Arial" w:eastAsia="Times New Roman" w:hAnsi="Arial" w:cs="Arial"/>
          <w:color w:val="auto"/>
        </w:rPr>
      </w:pPr>
    </w:p>
    <w:p w:rsidR="003649F1" w:rsidRPr="003649F1" w:rsidRDefault="00767052" w:rsidP="003649F1">
      <w:pPr>
        <w:shd w:val="clear" w:color="auto" w:fill="FFFFFF"/>
        <w:spacing w:after="0" w:line="240" w:lineRule="auto"/>
        <w:rPr>
          <w:rFonts w:ascii="Arial" w:eastAsia="Times New Roman" w:hAnsi="Arial" w:cs="Arial"/>
          <w:vanish/>
          <w:color w:val="auto"/>
        </w:rPr>
      </w:pPr>
      <w:r>
        <w:rPr>
          <w:rFonts w:ascii="Arial" w:eastAsia="Times New Roman" w:hAnsi="Arial" w:cs="Arial"/>
          <w:noProof/>
          <w:color w:val="auto"/>
        </w:rPr>
        <w:lastRenderedPageBreak/>
        <w:drawing>
          <wp:inline distT="0" distB="0" distL="0" distR="0">
            <wp:extent cx="5943600" cy="7928647"/>
            <wp:effectExtent l="19050" t="0" r="0" b="0"/>
            <wp:docPr id="4" name="Picture 3" descr="C:\Users\Monica\Pictures\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Pictures\IMG_0783.JPG"/>
                    <pic:cNvPicPr>
                      <a:picLocks noChangeAspect="1" noChangeArrowheads="1"/>
                    </pic:cNvPicPr>
                  </pic:nvPicPr>
                  <pic:blipFill>
                    <a:blip r:embed="rId12" cstate="print"/>
                    <a:srcRect/>
                    <a:stretch>
                      <a:fillRect/>
                    </a:stretch>
                  </pic:blipFill>
                  <pic:spPr bwMode="auto">
                    <a:xfrm>
                      <a:off x="0" y="0"/>
                      <a:ext cx="5943600" cy="7928647"/>
                    </a:xfrm>
                    <a:prstGeom prst="rect">
                      <a:avLst/>
                    </a:prstGeom>
                    <a:noFill/>
                    <a:ln w="9525">
                      <a:noFill/>
                      <a:miter lim="800000"/>
                      <a:headEnd/>
                      <a:tailEnd/>
                    </a:ln>
                  </pic:spPr>
                </pic:pic>
              </a:graphicData>
            </a:graphic>
          </wp:inline>
        </w:drawing>
      </w:r>
      <w:r w:rsidR="003649F1" w:rsidRPr="003649F1">
        <w:rPr>
          <w:rFonts w:ascii="Arial" w:eastAsia="Times New Roman" w:hAnsi="Arial" w:cs="Arial"/>
          <w:noProof/>
          <w:vanish/>
          <w:color w:val="auto"/>
        </w:rPr>
        <w:drawing>
          <wp:inline distT="0" distB="0" distL="0" distR="0">
            <wp:extent cx="6096000" cy="4572000"/>
            <wp:effectExtent l="19050" t="0" r="0" b="0"/>
            <wp:docPr id="3" name="Picture 3" descr="muskegon abortion clinic code violations 01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kegon abortion clinic code violations 010713"/>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649F1" w:rsidRPr="003649F1" w:rsidRDefault="003649F1" w:rsidP="00E219A0">
      <w:pPr>
        <w:rPr>
          <w:rFonts w:ascii="Arial" w:hAnsi="Arial" w:cs="Arial"/>
          <w:color w:val="auto"/>
        </w:rPr>
      </w:pPr>
    </w:p>
    <w:sectPr w:rsidR="003649F1" w:rsidRPr="003649F1" w:rsidSect="00550A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3B69B9"/>
    <w:multiLevelType w:val="multilevel"/>
    <w:tmpl w:val="38BC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DD7242"/>
    <w:multiLevelType w:val="multilevel"/>
    <w:tmpl w:val="2272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30"/>
    <w:rsid w:val="000245D5"/>
    <w:rsid w:val="00046E3D"/>
    <w:rsid w:val="00134D45"/>
    <w:rsid w:val="00281117"/>
    <w:rsid w:val="002A41B4"/>
    <w:rsid w:val="002D5303"/>
    <w:rsid w:val="00320C61"/>
    <w:rsid w:val="003649F1"/>
    <w:rsid w:val="003C13E3"/>
    <w:rsid w:val="00520F93"/>
    <w:rsid w:val="00550A27"/>
    <w:rsid w:val="00581A34"/>
    <w:rsid w:val="00724F11"/>
    <w:rsid w:val="007462F5"/>
    <w:rsid w:val="00767052"/>
    <w:rsid w:val="008C7B30"/>
    <w:rsid w:val="00904D7B"/>
    <w:rsid w:val="00A12F6A"/>
    <w:rsid w:val="00A25D38"/>
    <w:rsid w:val="00B010FC"/>
    <w:rsid w:val="00BA1A30"/>
    <w:rsid w:val="00C47E52"/>
    <w:rsid w:val="00C913FE"/>
    <w:rsid w:val="00DD0F4E"/>
    <w:rsid w:val="00E219A0"/>
    <w:rsid w:val="00E43AD4"/>
    <w:rsid w:val="00EF3A79"/>
    <w:rsid w:val="00F270D6"/>
    <w:rsid w:val="00FD1A34"/>
    <w:rsid w:val="00FE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FF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D7B"/>
    <w:rPr>
      <w:color w:val="0000FF" w:themeColor="hyperlink"/>
      <w:u w:val="single"/>
    </w:rPr>
  </w:style>
  <w:style w:type="paragraph" w:customStyle="1" w:styleId="fontstyle145">
    <w:name w:val="fontstyle145"/>
    <w:basedOn w:val="Normal"/>
    <w:rsid w:val="003649F1"/>
    <w:pPr>
      <w:spacing w:before="100" w:beforeAutospacing="1" w:after="100" w:afterAutospacing="1" w:line="240" w:lineRule="auto"/>
    </w:pPr>
    <w:rPr>
      <w:rFonts w:ascii="Arial" w:eastAsia="Times New Roman" w:hAnsi="Arial" w:cs="Arial"/>
      <w:color w:val="auto"/>
      <w:sz w:val="15"/>
      <w:szCs w:val="15"/>
    </w:rPr>
  </w:style>
  <w:style w:type="character" w:customStyle="1" w:styleId="stwlink2">
    <w:name w:val="stw_link2"/>
    <w:basedOn w:val="DefaultParagraphFont"/>
    <w:rsid w:val="003649F1"/>
    <w:rPr>
      <w:rFonts w:ascii="inherit" w:hAnsi="inherit" w:hint="default"/>
      <w:strike w:val="0"/>
      <w:dstrike w:val="0"/>
      <w:vanish w:val="0"/>
      <w:webHidden w:val="0"/>
      <w:color w:val="366388"/>
      <w:u w:val="none"/>
      <w:effect w:val="none"/>
      <w:specVanish w:val="0"/>
    </w:rPr>
  </w:style>
  <w:style w:type="paragraph" w:styleId="BalloonText">
    <w:name w:val="Balloon Text"/>
    <w:basedOn w:val="Normal"/>
    <w:link w:val="BalloonTextChar"/>
    <w:uiPriority w:val="99"/>
    <w:semiHidden/>
    <w:unhideWhenUsed/>
    <w:rsid w:val="00364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9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FF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D7B"/>
    <w:rPr>
      <w:color w:val="0000FF" w:themeColor="hyperlink"/>
      <w:u w:val="single"/>
    </w:rPr>
  </w:style>
  <w:style w:type="paragraph" w:customStyle="1" w:styleId="fontstyle145">
    <w:name w:val="fontstyle145"/>
    <w:basedOn w:val="Normal"/>
    <w:rsid w:val="003649F1"/>
    <w:pPr>
      <w:spacing w:before="100" w:beforeAutospacing="1" w:after="100" w:afterAutospacing="1" w:line="240" w:lineRule="auto"/>
    </w:pPr>
    <w:rPr>
      <w:rFonts w:ascii="Arial" w:eastAsia="Times New Roman" w:hAnsi="Arial" w:cs="Arial"/>
      <w:color w:val="auto"/>
      <w:sz w:val="15"/>
      <w:szCs w:val="15"/>
    </w:rPr>
  </w:style>
  <w:style w:type="character" w:customStyle="1" w:styleId="stwlink2">
    <w:name w:val="stw_link2"/>
    <w:basedOn w:val="DefaultParagraphFont"/>
    <w:rsid w:val="003649F1"/>
    <w:rPr>
      <w:rFonts w:ascii="inherit" w:hAnsi="inherit" w:hint="default"/>
      <w:strike w:val="0"/>
      <w:dstrike w:val="0"/>
      <w:vanish w:val="0"/>
      <w:webHidden w:val="0"/>
      <w:color w:val="366388"/>
      <w:u w:val="none"/>
      <w:effect w:val="none"/>
      <w:specVanish w:val="0"/>
    </w:rPr>
  </w:style>
  <w:style w:type="paragraph" w:styleId="BalloonText">
    <w:name w:val="Balloon Text"/>
    <w:basedOn w:val="Normal"/>
    <w:link w:val="BalloonTextChar"/>
    <w:uiPriority w:val="99"/>
    <w:semiHidden/>
    <w:unhideWhenUsed/>
    <w:rsid w:val="00364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9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141412">
      <w:bodyDiv w:val="1"/>
      <w:marLeft w:val="0"/>
      <w:marRight w:val="0"/>
      <w:marTop w:val="0"/>
      <w:marBottom w:val="0"/>
      <w:divBdr>
        <w:top w:val="none" w:sz="0" w:space="0" w:color="auto"/>
        <w:left w:val="none" w:sz="0" w:space="0" w:color="auto"/>
        <w:bottom w:val="none" w:sz="0" w:space="0" w:color="auto"/>
        <w:right w:val="none" w:sz="0" w:space="0" w:color="auto"/>
      </w:divBdr>
      <w:divsChild>
        <w:div w:id="2003268774">
          <w:marLeft w:val="0"/>
          <w:marRight w:val="0"/>
          <w:marTop w:val="0"/>
          <w:marBottom w:val="0"/>
          <w:divBdr>
            <w:top w:val="none" w:sz="0" w:space="0" w:color="auto"/>
            <w:left w:val="none" w:sz="0" w:space="0" w:color="auto"/>
            <w:bottom w:val="none" w:sz="0" w:space="0" w:color="auto"/>
            <w:right w:val="none" w:sz="0" w:space="0" w:color="auto"/>
          </w:divBdr>
          <w:divsChild>
            <w:div w:id="377702164">
              <w:marLeft w:val="0"/>
              <w:marRight w:val="0"/>
              <w:marTop w:val="0"/>
              <w:marBottom w:val="0"/>
              <w:divBdr>
                <w:top w:val="none" w:sz="0" w:space="0" w:color="auto"/>
                <w:left w:val="none" w:sz="0" w:space="0" w:color="auto"/>
                <w:bottom w:val="none" w:sz="0" w:space="0" w:color="auto"/>
                <w:right w:val="none" w:sz="0" w:space="0" w:color="auto"/>
              </w:divBdr>
              <w:divsChild>
                <w:div w:id="1660646912">
                  <w:marLeft w:val="330"/>
                  <w:marRight w:val="0"/>
                  <w:marTop w:val="0"/>
                  <w:marBottom w:val="0"/>
                  <w:divBdr>
                    <w:top w:val="none" w:sz="0" w:space="0" w:color="auto"/>
                    <w:left w:val="none" w:sz="0" w:space="0" w:color="auto"/>
                    <w:bottom w:val="none" w:sz="0" w:space="0" w:color="auto"/>
                    <w:right w:val="none" w:sz="0" w:space="0" w:color="auto"/>
                  </w:divBdr>
                  <w:divsChild>
                    <w:div w:id="1699353327">
                      <w:marLeft w:val="0"/>
                      <w:marRight w:val="0"/>
                      <w:marTop w:val="0"/>
                      <w:marBottom w:val="0"/>
                      <w:divBdr>
                        <w:top w:val="none" w:sz="0" w:space="0" w:color="auto"/>
                        <w:left w:val="none" w:sz="0" w:space="0" w:color="auto"/>
                        <w:bottom w:val="none" w:sz="0" w:space="0" w:color="auto"/>
                        <w:right w:val="none" w:sz="0" w:space="0" w:color="auto"/>
                      </w:divBdr>
                      <w:divsChild>
                        <w:div w:id="1695882928">
                          <w:marLeft w:val="0"/>
                          <w:marRight w:val="0"/>
                          <w:marTop w:val="0"/>
                          <w:marBottom w:val="0"/>
                          <w:divBdr>
                            <w:top w:val="none" w:sz="0" w:space="0" w:color="auto"/>
                            <w:left w:val="none" w:sz="0" w:space="0" w:color="auto"/>
                            <w:bottom w:val="none" w:sz="0" w:space="0" w:color="auto"/>
                            <w:right w:val="none" w:sz="0" w:space="0" w:color="auto"/>
                          </w:divBdr>
                          <w:divsChild>
                            <w:div w:id="444350084">
                              <w:marLeft w:val="0"/>
                              <w:marRight w:val="390"/>
                              <w:marTop w:val="0"/>
                              <w:marBottom w:val="150"/>
                              <w:divBdr>
                                <w:top w:val="single" w:sz="6" w:space="0" w:color="CCCCCC"/>
                                <w:left w:val="single" w:sz="6" w:space="0" w:color="CCCCCC"/>
                                <w:bottom w:val="none" w:sz="0" w:space="0" w:color="auto"/>
                                <w:right w:val="none" w:sz="0" w:space="0" w:color="auto"/>
                              </w:divBdr>
                              <w:divsChild>
                                <w:div w:id="668757063">
                                  <w:marLeft w:val="0"/>
                                  <w:marRight w:val="0"/>
                                  <w:marTop w:val="0"/>
                                  <w:marBottom w:val="0"/>
                                  <w:divBdr>
                                    <w:top w:val="none" w:sz="0" w:space="0" w:color="auto"/>
                                    <w:left w:val="none" w:sz="0" w:space="0" w:color="auto"/>
                                    <w:bottom w:val="none" w:sz="0" w:space="0" w:color="auto"/>
                                    <w:right w:val="none" w:sz="0" w:space="0" w:color="auto"/>
                                  </w:divBdr>
                                  <w:divsChild>
                                    <w:div w:id="1430154245">
                                      <w:marLeft w:val="0"/>
                                      <w:marRight w:val="0"/>
                                      <w:marTop w:val="0"/>
                                      <w:marBottom w:val="0"/>
                                      <w:divBdr>
                                        <w:top w:val="none" w:sz="0" w:space="0" w:color="auto"/>
                                        <w:left w:val="none" w:sz="0" w:space="0" w:color="auto"/>
                                        <w:bottom w:val="none" w:sz="0" w:space="0" w:color="auto"/>
                                        <w:right w:val="none" w:sz="0" w:space="0" w:color="auto"/>
                                      </w:divBdr>
                                      <w:divsChild>
                                        <w:div w:id="1555509545">
                                          <w:marLeft w:val="0"/>
                                          <w:marRight w:val="0"/>
                                          <w:marTop w:val="0"/>
                                          <w:marBottom w:val="0"/>
                                          <w:divBdr>
                                            <w:top w:val="none" w:sz="0" w:space="0" w:color="auto"/>
                                            <w:left w:val="none" w:sz="0" w:space="0" w:color="auto"/>
                                            <w:bottom w:val="none" w:sz="0" w:space="0" w:color="auto"/>
                                            <w:right w:val="none" w:sz="0" w:space="0" w:color="auto"/>
                                          </w:divBdr>
                                          <w:divsChild>
                                            <w:div w:id="794913478">
                                              <w:marLeft w:val="0"/>
                                              <w:marRight w:val="0"/>
                                              <w:marTop w:val="0"/>
                                              <w:marBottom w:val="0"/>
                                              <w:divBdr>
                                                <w:top w:val="none" w:sz="0" w:space="0" w:color="auto"/>
                                                <w:left w:val="none" w:sz="0" w:space="0" w:color="auto"/>
                                                <w:bottom w:val="none" w:sz="0" w:space="0" w:color="auto"/>
                                                <w:right w:val="none" w:sz="0" w:space="0" w:color="auto"/>
                                              </w:divBdr>
                                            </w:div>
                                          </w:divsChild>
                                        </w:div>
                                        <w:div w:id="1303656167">
                                          <w:marLeft w:val="0"/>
                                          <w:marRight w:val="0"/>
                                          <w:marTop w:val="0"/>
                                          <w:marBottom w:val="0"/>
                                          <w:divBdr>
                                            <w:top w:val="none" w:sz="0" w:space="0" w:color="auto"/>
                                            <w:left w:val="none" w:sz="0" w:space="0" w:color="auto"/>
                                            <w:bottom w:val="none" w:sz="0" w:space="0" w:color="auto"/>
                                            <w:right w:val="none" w:sz="0" w:space="0" w:color="auto"/>
                                          </w:divBdr>
                                          <w:divsChild>
                                            <w:div w:id="2123725588">
                                              <w:marLeft w:val="0"/>
                                              <w:marRight w:val="0"/>
                                              <w:marTop w:val="0"/>
                                              <w:marBottom w:val="0"/>
                                              <w:divBdr>
                                                <w:top w:val="none" w:sz="0" w:space="0" w:color="auto"/>
                                                <w:left w:val="none" w:sz="0" w:space="0" w:color="auto"/>
                                                <w:bottom w:val="none" w:sz="0" w:space="0" w:color="auto"/>
                                                <w:right w:val="none" w:sz="0" w:space="0" w:color="auto"/>
                                              </w:divBdr>
                                              <w:divsChild>
                                                <w:div w:id="637688995">
                                                  <w:marLeft w:val="0"/>
                                                  <w:marRight w:val="0"/>
                                                  <w:marTop w:val="0"/>
                                                  <w:marBottom w:val="0"/>
                                                  <w:divBdr>
                                                    <w:top w:val="none" w:sz="0" w:space="0" w:color="auto"/>
                                                    <w:left w:val="none" w:sz="0" w:space="0" w:color="auto"/>
                                                    <w:bottom w:val="none" w:sz="0" w:space="0" w:color="auto"/>
                                                    <w:right w:val="none" w:sz="0" w:space="0" w:color="auto"/>
                                                  </w:divBdr>
                                                  <w:divsChild>
                                                    <w:div w:id="71047463">
                                                      <w:marLeft w:val="0"/>
                                                      <w:marRight w:val="0"/>
                                                      <w:marTop w:val="0"/>
                                                      <w:marBottom w:val="0"/>
                                                      <w:divBdr>
                                                        <w:top w:val="none" w:sz="0" w:space="0" w:color="auto"/>
                                                        <w:left w:val="none" w:sz="0" w:space="0" w:color="auto"/>
                                                        <w:bottom w:val="none" w:sz="0" w:space="0" w:color="auto"/>
                                                        <w:right w:val="none" w:sz="0" w:space="0" w:color="auto"/>
                                                      </w:divBdr>
                                                      <w:divsChild>
                                                        <w:div w:id="1283079095">
                                                          <w:marLeft w:val="0"/>
                                                          <w:marRight w:val="0"/>
                                                          <w:marTop w:val="0"/>
                                                          <w:marBottom w:val="0"/>
                                                          <w:divBdr>
                                                            <w:top w:val="none" w:sz="0" w:space="0" w:color="auto"/>
                                                            <w:left w:val="none" w:sz="0" w:space="0" w:color="auto"/>
                                                            <w:bottom w:val="none" w:sz="0" w:space="0" w:color="auto"/>
                                                            <w:right w:val="none" w:sz="0" w:space="0" w:color="auto"/>
                                                          </w:divBdr>
                                                        </w:div>
                                                      </w:divsChild>
                                                    </w:div>
                                                    <w:div w:id="843587534">
                                                      <w:marLeft w:val="0"/>
                                                      <w:marRight w:val="0"/>
                                                      <w:marTop w:val="0"/>
                                                      <w:marBottom w:val="0"/>
                                                      <w:divBdr>
                                                        <w:top w:val="none" w:sz="0" w:space="0" w:color="auto"/>
                                                        <w:left w:val="none" w:sz="0" w:space="0" w:color="auto"/>
                                                        <w:bottom w:val="none" w:sz="0" w:space="0" w:color="auto"/>
                                                        <w:right w:val="none" w:sz="0" w:space="0" w:color="auto"/>
                                                      </w:divBdr>
                                                      <w:divsChild>
                                                        <w:div w:id="18945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3638613">
      <w:bodyDiv w:val="1"/>
      <w:marLeft w:val="0"/>
      <w:marRight w:val="0"/>
      <w:marTop w:val="0"/>
      <w:marBottom w:val="0"/>
      <w:divBdr>
        <w:top w:val="none" w:sz="0" w:space="0" w:color="auto"/>
        <w:left w:val="none" w:sz="0" w:space="0" w:color="auto"/>
        <w:bottom w:val="none" w:sz="0" w:space="0" w:color="auto"/>
        <w:right w:val="none" w:sz="0" w:space="0" w:color="auto"/>
      </w:divBdr>
      <w:divsChild>
        <w:div w:id="1279680828">
          <w:marLeft w:val="0"/>
          <w:marRight w:val="0"/>
          <w:marTop w:val="0"/>
          <w:marBottom w:val="0"/>
          <w:divBdr>
            <w:top w:val="none" w:sz="0" w:space="0" w:color="auto"/>
            <w:left w:val="none" w:sz="0" w:space="0" w:color="auto"/>
            <w:bottom w:val="none" w:sz="0" w:space="0" w:color="auto"/>
            <w:right w:val="none" w:sz="0" w:space="0" w:color="auto"/>
          </w:divBdr>
          <w:divsChild>
            <w:div w:id="2113082431">
              <w:marLeft w:val="0"/>
              <w:marRight w:val="0"/>
              <w:marTop w:val="0"/>
              <w:marBottom w:val="0"/>
              <w:divBdr>
                <w:top w:val="none" w:sz="0" w:space="0" w:color="auto"/>
                <w:left w:val="none" w:sz="0" w:space="0" w:color="auto"/>
                <w:bottom w:val="none" w:sz="0" w:space="0" w:color="auto"/>
                <w:right w:val="none" w:sz="0" w:space="0" w:color="auto"/>
              </w:divBdr>
              <w:divsChild>
                <w:div w:id="823592076">
                  <w:marLeft w:val="330"/>
                  <w:marRight w:val="0"/>
                  <w:marTop w:val="0"/>
                  <w:marBottom w:val="0"/>
                  <w:divBdr>
                    <w:top w:val="none" w:sz="0" w:space="0" w:color="auto"/>
                    <w:left w:val="none" w:sz="0" w:space="0" w:color="auto"/>
                    <w:bottom w:val="none" w:sz="0" w:space="0" w:color="auto"/>
                    <w:right w:val="none" w:sz="0" w:space="0" w:color="auto"/>
                  </w:divBdr>
                  <w:divsChild>
                    <w:div w:id="531967297">
                      <w:marLeft w:val="0"/>
                      <w:marRight w:val="0"/>
                      <w:marTop w:val="0"/>
                      <w:marBottom w:val="0"/>
                      <w:divBdr>
                        <w:top w:val="none" w:sz="0" w:space="0" w:color="auto"/>
                        <w:left w:val="none" w:sz="0" w:space="0" w:color="auto"/>
                        <w:bottom w:val="none" w:sz="0" w:space="0" w:color="auto"/>
                        <w:right w:val="none" w:sz="0" w:space="0" w:color="auto"/>
                      </w:divBdr>
                      <w:divsChild>
                        <w:div w:id="2063744405">
                          <w:marLeft w:val="0"/>
                          <w:marRight w:val="0"/>
                          <w:marTop w:val="0"/>
                          <w:marBottom w:val="0"/>
                          <w:divBdr>
                            <w:top w:val="none" w:sz="0" w:space="0" w:color="auto"/>
                            <w:left w:val="none" w:sz="0" w:space="0" w:color="auto"/>
                            <w:bottom w:val="none" w:sz="0" w:space="0" w:color="auto"/>
                            <w:right w:val="none" w:sz="0" w:space="0" w:color="auto"/>
                          </w:divBdr>
                          <w:divsChild>
                            <w:div w:id="1034690705">
                              <w:marLeft w:val="0"/>
                              <w:marRight w:val="390"/>
                              <w:marTop w:val="0"/>
                              <w:marBottom w:val="150"/>
                              <w:divBdr>
                                <w:top w:val="single" w:sz="6" w:space="0" w:color="CCCCCC"/>
                                <w:left w:val="single" w:sz="6" w:space="0" w:color="CCCCCC"/>
                                <w:bottom w:val="none" w:sz="0" w:space="0" w:color="auto"/>
                                <w:right w:val="none" w:sz="0" w:space="0" w:color="auto"/>
                              </w:divBdr>
                              <w:divsChild>
                                <w:div w:id="1702240180">
                                  <w:marLeft w:val="0"/>
                                  <w:marRight w:val="0"/>
                                  <w:marTop w:val="0"/>
                                  <w:marBottom w:val="0"/>
                                  <w:divBdr>
                                    <w:top w:val="none" w:sz="0" w:space="0" w:color="auto"/>
                                    <w:left w:val="none" w:sz="0" w:space="0" w:color="auto"/>
                                    <w:bottom w:val="none" w:sz="0" w:space="0" w:color="auto"/>
                                    <w:right w:val="none" w:sz="0" w:space="0" w:color="auto"/>
                                  </w:divBdr>
                                  <w:divsChild>
                                    <w:div w:id="1665090737">
                                      <w:marLeft w:val="0"/>
                                      <w:marRight w:val="0"/>
                                      <w:marTop w:val="0"/>
                                      <w:marBottom w:val="0"/>
                                      <w:divBdr>
                                        <w:top w:val="none" w:sz="0" w:space="0" w:color="auto"/>
                                        <w:left w:val="none" w:sz="0" w:space="0" w:color="auto"/>
                                        <w:bottom w:val="none" w:sz="0" w:space="0" w:color="auto"/>
                                        <w:right w:val="none" w:sz="0" w:space="0" w:color="auto"/>
                                      </w:divBdr>
                                      <w:divsChild>
                                        <w:div w:id="1964069385">
                                          <w:marLeft w:val="0"/>
                                          <w:marRight w:val="0"/>
                                          <w:marTop w:val="0"/>
                                          <w:marBottom w:val="0"/>
                                          <w:divBdr>
                                            <w:top w:val="none" w:sz="0" w:space="0" w:color="auto"/>
                                            <w:left w:val="none" w:sz="0" w:space="0" w:color="auto"/>
                                            <w:bottom w:val="none" w:sz="0" w:space="0" w:color="auto"/>
                                            <w:right w:val="none" w:sz="0" w:space="0" w:color="auto"/>
                                          </w:divBdr>
                                          <w:divsChild>
                                            <w:div w:id="330842016">
                                              <w:marLeft w:val="0"/>
                                              <w:marRight w:val="0"/>
                                              <w:marTop w:val="0"/>
                                              <w:marBottom w:val="0"/>
                                              <w:divBdr>
                                                <w:top w:val="none" w:sz="0" w:space="0" w:color="auto"/>
                                                <w:left w:val="none" w:sz="0" w:space="0" w:color="auto"/>
                                                <w:bottom w:val="none" w:sz="0" w:space="0" w:color="auto"/>
                                                <w:right w:val="none" w:sz="0" w:space="0" w:color="auto"/>
                                              </w:divBdr>
                                            </w:div>
                                          </w:divsChild>
                                        </w:div>
                                        <w:div w:id="1528837647">
                                          <w:marLeft w:val="0"/>
                                          <w:marRight w:val="0"/>
                                          <w:marTop w:val="0"/>
                                          <w:marBottom w:val="0"/>
                                          <w:divBdr>
                                            <w:top w:val="none" w:sz="0" w:space="0" w:color="auto"/>
                                            <w:left w:val="none" w:sz="0" w:space="0" w:color="auto"/>
                                            <w:bottom w:val="none" w:sz="0" w:space="0" w:color="auto"/>
                                            <w:right w:val="none" w:sz="0" w:space="0" w:color="auto"/>
                                          </w:divBdr>
                                          <w:divsChild>
                                            <w:div w:id="1116366294">
                                              <w:marLeft w:val="0"/>
                                              <w:marRight w:val="0"/>
                                              <w:marTop w:val="0"/>
                                              <w:marBottom w:val="0"/>
                                              <w:divBdr>
                                                <w:top w:val="none" w:sz="0" w:space="0" w:color="auto"/>
                                                <w:left w:val="none" w:sz="0" w:space="0" w:color="auto"/>
                                                <w:bottom w:val="none" w:sz="0" w:space="0" w:color="auto"/>
                                                <w:right w:val="none" w:sz="0" w:space="0" w:color="auto"/>
                                              </w:divBdr>
                                              <w:divsChild>
                                                <w:div w:id="1701710894">
                                                  <w:marLeft w:val="0"/>
                                                  <w:marRight w:val="0"/>
                                                  <w:marTop w:val="0"/>
                                                  <w:marBottom w:val="0"/>
                                                  <w:divBdr>
                                                    <w:top w:val="none" w:sz="0" w:space="0" w:color="auto"/>
                                                    <w:left w:val="none" w:sz="0" w:space="0" w:color="auto"/>
                                                    <w:bottom w:val="none" w:sz="0" w:space="0" w:color="auto"/>
                                                    <w:right w:val="none" w:sz="0" w:space="0" w:color="auto"/>
                                                  </w:divBdr>
                                                  <w:divsChild>
                                                    <w:div w:id="277176884">
                                                      <w:marLeft w:val="0"/>
                                                      <w:marRight w:val="0"/>
                                                      <w:marTop w:val="0"/>
                                                      <w:marBottom w:val="0"/>
                                                      <w:divBdr>
                                                        <w:top w:val="none" w:sz="0" w:space="0" w:color="auto"/>
                                                        <w:left w:val="none" w:sz="0" w:space="0" w:color="auto"/>
                                                        <w:bottom w:val="none" w:sz="0" w:space="0" w:color="auto"/>
                                                        <w:right w:val="none" w:sz="0" w:space="0" w:color="auto"/>
                                                      </w:divBdr>
                                                      <w:divsChild>
                                                        <w:div w:id="1690528662">
                                                          <w:marLeft w:val="0"/>
                                                          <w:marRight w:val="0"/>
                                                          <w:marTop w:val="0"/>
                                                          <w:marBottom w:val="0"/>
                                                          <w:divBdr>
                                                            <w:top w:val="none" w:sz="0" w:space="0" w:color="auto"/>
                                                            <w:left w:val="none" w:sz="0" w:space="0" w:color="auto"/>
                                                            <w:bottom w:val="none" w:sz="0" w:space="0" w:color="auto"/>
                                                            <w:right w:val="none" w:sz="0" w:space="0" w:color="auto"/>
                                                          </w:divBdr>
                                                        </w:div>
                                                      </w:divsChild>
                                                    </w:div>
                                                    <w:div w:id="2126998945">
                                                      <w:marLeft w:val="0"/>
                                                      <w:marRight w:val="0"/>
                                                      <w:marTop w:val="0"/>
                                                      <w:marBottom w:val="0"/>
                                                      <w:divBdr>
                                                        <w:top w:val="none" w:sz="0" w:space="0" w:color="auto"/>
                                                        <w:left w:val="none" w:sz="0" w:space="0" w:color="auto"/>
                                                        <w:bottom w:val="none" w:sz="0" w:space="0" w:color="auto"/>
                                                        <w:right w:val="none" w:sz="0" w:space="0" w:color="auto"/>
                                                      </w:divBdr>
                                                      <w:divsChild>
                                                        <w:div w:id="873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odtv.com/dpp/news/target_8/muskegon-abortion-clinic-conflict-of-interes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olifesociety.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Betsy</cp:lastModifiedBy>
  <cp:revision>2</cp:revision>
  <dcterms:created xsi:type="dcterms:W3CDTF">2014-08-11T19:01:00Z</dcterms:created>
  <dcterms:modified xsi:type="dcterms:W3CDTF">2014-08-11T19:01:00Z</dcterms:modified>
</cp:coreProperties>
</file>