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15" w:rsidRPr="004B2415" w:rsidRDefault="004B2415" w:rsidP="004B2415">
      <w:pPr>
        <w:spacing w:before="100" w:beforeAutospacing="1" w:after="100" w:afterAutospacing="1" w:line="240" w:lineRule="auto"/>
        <w:outlineLvl w:val="2"/>
        <w:rPr>
          <w:rFonts w:ascii="Times New Roman" w:eastAsia="Times New Roman" w:hAnsi="Times New Roman" w:cs="Times New Roman"/>
          <w:b/>
          <w:bCs/>
          <w:sz w:val="27"/>
          <w:szCs w:val="27"/>
        </w:rPr>
      </w:pPr>
      <w:r w:rsidRPr="004B2415">
        <w:rPr>
          <w:rFonts w:ascii="Times New Roman" w:eastAsia="Times New Roman" w:hAnsi="Times New Roman" w:cs="Times New Roman"/>
          <w:b/>
          <w:bCs/>
          <w:sz w:val="27"/>
          <w:szCs w:val="27"/>
        </w:rPr>
        <w:t>Doctor loses license to practice in isles</w:t>
      </w:r>
    </w:p>
    <w:p w:rsid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published in the </w:t>
      </w:r>
      <w:r w:rsidR="00394A1D">
        <w:rPr>
          <w:rFonts w:ascii="Times New Roman" w:eastAsia="Times New Roman" w:hAnsi="Times New Roman" w:cs="Times New Roman"/>
          <w:sz w:val="24"/>
          <w:szCs w:val="24"/>
        </w:rPr>
        <w:t xml:space="preserve">Honolulu </w:t>
      </w:r>
      <w:r>
        <w:rPr>
          <w:rFonts w:ascii="Times New Roman" w:eastAsia="Times New Roman" w:hAnsi="Times New Roman" w:cs="Times New Roman"/>
          <w:sz w:val="24"/>
          <w:szCs w:val="24"/>
        </w:rPr>
        <w:t>Star Bulletin 9-22-1999.</w:t>
      </w:r>
    </w:p>
    <w:p w:rsidR="004B2415" w:rsidRDefault="004B2415" w:rsidP="004B2415">
      <w:pPr>
        <w:spacing w:after="0" w:line="240" w:lineRule="auto"/>
        <w:rPr>
          <w:rFonts w:ascii="Times New Roman" w:eastAsia="Times New Roman" w:hAnsi="Times New Roman" w:cs="Times New Roman"/>
          <w:sz w:val="24"/>
          <w:szCs w:val="24"/>
        </w:rPr>
      </w:pPr>
    </w:p>
    <w:p w:rsidR="004B2415" w:rsidRPr="004B2415" w:rsidRDefault="004B2415" w:rsidP="004B2415">
      <w:pPr>
        <w:spacing w:after="0" w:line="240" w:lineRule="auto"/>
        <w:rPr>
          <w:rFonts w:ascii="Times New Roman" w:eastAsia="Times New Roman" w:hAnsi="Times New Roman" w:cs="Times New Roman"/>
          <w:sz w:val="24"/>
          <w:szCs w:val="24"/>
        </w:rPr>
      </w:pPr>
      <w:r w:rsidRPr="004B2415">
        <w:rPr>
          <w:rFonts w:ascii="Times New Roman" w:eastAsia="Times New Roman" w:hAnsi="Times New Roman" w:cs="Times New Roman"/>
          <w:sz w:val="24"/>
          <w:szCs w:val="24"/>
        </w:rPr>
        <w:t>Dr. Kim Beauchamp has lost his license to practice medicine, which was revoked by the state Board of Medical Examiners, the state said.</w:t>
      </w:r>
    </w:p>
    <w:p w:rsidR="004B2415" w:rsidRP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r w:rsidRPr="004B2415">
        <w:rPr>
          <w:rFonts w:ascii="Times New Roman" w:eastAsia="Times New Roman" w:hAnsi="Times New Roman" w:cs="Times New Roman"/>
          <w:sz w:val="24"/>
          <w:szCs w:val="24"/>
        </w:rPr>
        <w:t>Documents reveal Beauchamp was licensed as a physician and surgeon in California in 1971.</w:t>
      </w:r>
    </w:p>
    <w:p w:rsidR="004B2415" w:rsidRP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r w:rsidRPr="004B2415">
        <w:rPr>
          <w:rFonts w:ascii="Times New Roman" w:eastAsia="Times New Roman" w:hAnsi="Times New Roman" w:cs="Times New Roman"/>
          <w:sz w:val="24"/>
          <w:szCs w:val="24"/>
        </w:rPr>
        <w:t>"The respondent was an obstetrician/gynecologist by training and -- at least in the late 1980s and early 1990s -- the primary specialization within his practice was on low-cost therapeutic abortions in the greater Los Angeles area," according to a release.</w:t>
      </w:r>
    </w:p>
    <w:p w:rsidR="004B2415" w:rsidRP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r w:rsidRPr="004B2415">
        <w:rPr>
          <w:rFonts w:ascii="Times New Roman" w:eastAsia="Times New Roman" w:hAnsi="Times New Roman" w:cs="Times New Roman"/>
          <w:sz w:val="24"/>
          <w:szCs w:val="24"/>
        </w:rPr>
        <w:t>Beauchamp was licensed to practice in Hawaii in 1982.</w:t>
      </w:r>
    </w:p>
    <w:p w:rsidR="004B2415" w:rsidRP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r w:rsidRPr="004B2415">
        <w:rPr>
          <w:rFonts w:ascii="Times New Roman" w:eastAsia="Times New Roman" w:hAnsi="Times New Roman" w:cs="Times New Roman"/>
          <w:sz w:val="24"/>
          <w:szCs w:val="24"/>
        </w:rPr>
        <w:t xml:space="preserve">A California decision in 1997 found he had "committed serious and multiple violations of the California Business and Professions Code by his repeated acts of negligence and incompetence in treating two of his patients, by his falsification of a patient's chart and by his use of unauthorized fictitious names in advertisements." </w:t>
      </w:r>
    </w:p>
    <w:p w:rsidR="004B2415" w:rsidRP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r w:rsidRPr="004B2415">
        <w:rPr>
          <w:rFonts w:ascii="Times New Roman" w:eastAsia="Times New Roman" w:hAnsi="Times New Roman" w:cs="Times New Roman"/>
          <w:sz w:val="24"/>
          <w:szCs w:val="24"/>
        </w:rPr>
        <w:t>The decision revoked Beauchamp's license as a physician and surgeon in California and further ordered him to pay the Medical Board of California $50,202.29 for the recovery of its reasonable costs incurred in the investigation and prosecution of the case.</w:t>
      </w:r>
    </w:p>
    <w:p w:rsidR="004B2415" w:rsidRP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r w:rsidRPr="004B2415">
        <w:rPr>
          <w:rFonts w:ascii="Times New Roman" w:eastAsia="Times New Roman" w:hAnsi="Times New Roman" w:cs="Times New Roman"/>
          <w:sz w:val="24"/>
          <w:szCs w:val="24"/>
        </w:rPr>
        <w:t>A hearing later took place in Hawaii, and the hearings officer recommended Beauchamp lose his license to practice medicine in Hawaii for five years.</w:t>
      </w:r>
    </w:p>
    <w:p w:rsidR="008D0A02" w:rsidRDefault="004B2415" w:rsidP="004B2415">
      <w:pPr>
        <w:spacing w:before="100" w:beforeAutospacing="1" w:after="100" w:afterAutospacing="1" w:line="240" w:lineRule="auto"/>
        <w:rPr>
          <w:rFonts w:ascii="Times New Roman" w:eastAsia="Times New Roman" w:hAnsi="Times New Roman" w:cs="Times New Roman"/>
          <w:sz w:val="24"/>
          <w:szCs w:val="24"/>
        </w:rPr>
      </w:pPr>
      <w:r w:rsidRPr="004B2415">
        <w:rPr>
          <w:rFonts w:ascii="Times New Roman" w:eastAsia="Times New Roman" w:hAnsi="Times New Roman" w:cs="Times New Roman"/>
          <w:sz w:val="24"/>
          <w:szCs w:val="24"/>
        </w:rPr>
        <w:t>The charges in Hawaii included accusations of professional misconduct, hazardous negligence and incompetence. The license revocation was effecti</w:t>
      </w:r>
      <w:r>
        <w:rPr>
          <w:rFonts w:ascii="Times New Roman" w:eastAsia="Times New Roman" w:hAnsi="Times New Roman" w:cs="Times New Roman"/>
          <w:sz w:val="24"/>
          <w:szCs w:val="24"/>
        </w:rPr>
        <w:t>ve June 18.</w:t>
      </w:r>
    </w:p>
    <w:p w:rsid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p>
    <w:p w:rsid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published in the </w:t>
      </w:r>
      <w:r w:rsidR="00394A1D">
        <w:rPr>
          <w:rFonts w:ascii="Times New Roman" w:eastAsia="Times New Roman" w:hAnsi="Times New Roman" w:cs="Times New Roman"/>
          <w:sz w:val="24"/>
          <w:szCs w:val="24"/>
        </w:rPr>
        <w:t xml:space="preserve">Honolulu </w:t>
      </w:r>
      <w:bookmarkStart w:id="0" w:name="_GoBack"/>
      <w:bookmarkEnd w:id="0"/>
      <w:r>
        <w:rPr>
          <w:rFonts w:ascii="Times New Roman" w:eastAsia="Times New Roman" w:hAnsi="Times New Roman" w:cs="Times New Roman"/>
          <w:sz w:val="24"/>
          <w:szCs w:val="24"/>
        </w:rPr>
        <w:t>Star Bulletin 9-22-1999.</w:t>
      </w:r>
    </w:p>
    <w:p w:rsidR="004B2415" w:rsidRPr="004B2415" w:rsidRDefault="004B2415" w:rsidP="004B24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article found online at: </w:t>
      </w:r>
      <w:r w:rsidRPr="004B2415">
        <w:rPr>
          <w:rFonts w:ascii="Times New Roman" w:eastAsia="Times New Roman" w:hAnsi="Times New Roman" w:cs="Times New Roman"/>
          <w:sz w:val="24"/>
          <w:szCs w:val="24"/>
        </w:rPr>
        <w:t>http://archives.starbulletin.com/1999/09/22/news/briefs.html</w:t>
      </w:r>
    </w:p>
    <w:sectPr w:rsidR="004B2415" w:rsidRPr="004B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15"/>
    <w:rsid w:val="00394A1D"/>
    <w:rsid w:val="004B2415"/>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24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4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24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24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4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2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6235">
      <w:bodyDiv w:val="1"/>
      <w:marLeft w:val="0"/>
      <w:marRight w:val="0"/>
      <w:marTop w:val="0"/>
      <w:marBottom w:val="0"/>
      <w:divBdr>
        <w:top w:val="none" w:sz="0" w:space="0" w:color="auto"/>
        <w:left w:val="none" w:sz="0" w:space="0" w:color="auto"/>
        <w:bottom w:val="none" w:sz="0" w:space="0" w:color="auto"/>
        <w:right w:val="none" w:sz="0" w:space="0" w:color="auto"/>
      </w:divBdr>
    </w:div>
    <w:div w:id="12931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2014-11-20T22:35:00Z</dcterms:created>
  <dcterms:modified xsi:type="dcterms:W3CDTF">2014-11-20T22:42:00Z</dcterms:modified>
</cp:coreProperties>
</file>