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A3" w:rsidRPr="00F055A3" w:rsidRDefault="00F055A3" w:rsidP="00F055A3">
      <w:pPr>
        <w:shd w:val="clear" w:color="auto" w:fill="FFFFFF"/>
        <w:spacing w:before="100" w:beforeAutospacing="1" w:after="180" w:line="600" w:lineRule="atLeast"/>
        <w:outlineLvl w:val="1"/>
        <w:rPr>
          <w:rFonts w:ascii="Times New Roman" w:eastAsia="Times New Roman" w:hAnsi="Times New Roman" w:cs="Times New Roman"/>
          <w:b/>
          <w:bCs/>
          <w:sz w:val="36"/>
          <w:szCs w:val="36"/>
        </w:rPr>
      </w:pPr>
      <w:r w:rsidRPr="00F055A3">
        <w:rPr>
          <w:rFonts w:ascii="Georgia" w:eastAsia="Times New Roman" w:hAnsi="Georgia" w:cs="Times New Roman"/>
          <w:color w:val="154E70"/>
          <w:sz w:val="48"/>
          <w:szCs w:val="48"/>
        </w:rPr>
        <w:t>Abortion Practitioner Who Locked Up Woman Still on the Run</w:t>
      </w:r>
    </w:p>
    <w:p w:rsidR="00F055A3" w:rsidRPr="00F055A3" w:rsidRDefault="00F055A3" w:rsidP="00F055A3">
      <w:pPr>
        <w:shd w:val="clear" w:color="auto" w:fill="FFFFFF"/>
        <w:spacing w:after="0" w:line="300" w:lineRule="atLeast"/>
        <w:rPr>
          <w:rFonts w:ascii="Times New Roman" w:eastAsia="Times New Roman" w:hAnsi="Times New Roman" w:cs="Times New Roman"/>
          <w:sz w:val="24"/>
          <w:szCs w:val="24"/>
        </w:rPr>
      </w:pPr>
      <w:proofErr w:type="gramStart"/>
      <w:r w:rsidRPr="00F055A3">
        <w:rPr>
          <w:rFonts w:ascii="Arial" w:eastAsia="Times New Roman" w:hAnsi="Arial" w:cs="Arial"/>
          <w:sz w:val="18"/>
          <w:szCs w:val="18"/>
        </w:rPr>
        <w:t>by</w:t>
      </w:r>
      <w:proofErr w:type="gramEnd"/>
      <w:r w:rsidRPr="00F055A3">
        <w:rPr>
          <w:rFonts w:ascii="Arial" w:eastAsia="Times New Roman" w:hAnsi="Arial" w:cs="Arial"/>
          <w:sz w:val="18"/>
          <w:szCs w:val="18"/>
        </w:rPr>
        <w:t xml:space="preserve"> Steven </w:t>
      </w:r>
      <w:proofErr w:type="spellStart"/>
      <w:r w:rsidRPr="00F055A3">
        <w:rPr>
          <w:rFonts w:ascii="Arial" w:eastAsia="Times New Roman" w:hAnsi="Arial" w:cs="Arial"/>
          <w:sz w:val="18"/>
          <w:szCs w:val="18"/>
        </w:rPr>
        <w:t>Ertelt</w:t>
      </w:r>
      <w:proofErr w:type="spellEnd"/>
      <w:r w:rsidRPr="00F055A3">
        <w:rPr>
          <w:rFonts w:ascii="Arial" w:eastAsia="Times New Roman" w:hAnsi="Arial" w:cs="Arial"/>
          <w:sz w:val="18"/>
          <w:szCs w:val="18"/>
        </w:rPr>
        <w:t xml:space="preserve"> | WASHINGTON, DC | </w:t>
      </w:r>
      <w:hyperlink r:id="rId5" w:tgtFrame="_blank" w:history="1">
        <w:r w:rsidRPr="00F055A3">
          <w:rPr>
            <w:rFonts w:ascii="Arial" w:eastAsia="Times New Roman" w:hAnsi="Arial" w:cs="Arial"/>
            <w:color w:val="0000FF"/>
            <w:sz w:val="18"/>
            <w:szCs w:val="18"/>
            <w:u w:val="single"/>
          </w:rPr>
          <w:t>LIFENEWS.COM</w:t>
        </w:r>
      </w:hyperlink>
      <w:r w:rsidRPr="00F055A3">
        <w:rPr>
          <w:rFonts w:ascii="Arial" w:eastAsia="Times New Roman" w:hAnsi="Arial" w:cs="Arial"/>
          <w:sz w:val="18"/>
          <w:szCs w:val="18"/>
        </w:rPr>
        <w:t> | 7/25/03 9:00 AM</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b/>
          <w:bCs/>
          <w:sz w:val="21"/>
          <w:szCs w:val="21"/>
        </w:rPr>
        <w:t>Abortion Practitioner Who Locked Up Woman Still on the Run</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proofErr w:type="gramStart"/>
      <w:r w:rsidRPr="00F055A3">
        <w:rPr>
          <w:rFonts w:ascii="Arial" w:eastAsia="Times New Roman" w:hAnsi="Arial" w:cs="Arial"/>
          <w:b/>
          <w:bCs/>
          <w:sz w:val="21"/>
          <w:szCs w:val="21"/>
        </w:rPr>
        <w:t>by</w:t>
      </w:r>
      <w:proofErr w:type="gramEnd"/>
      <w:r w:rsidRPr="00F055A3">
        <w:rPr>
          <w:rFonts w:ascii="Arial" w:eastAsia="Times New Roman" w:hAnsi="Arial" w:cs="Arial"/>
          <w:b/>
          <w:bCs/>
          <w:sz w:val="21"/>
          <w:szCs w:val="21"/>
        </w:rPr>
        <w:t xml:space="preserve"> Steven </w:t>
      </w:r>
      <w:proofErr w:type="spellStart"/>
      <w:r w:rsidRPr="00F055A3">
        <w:rPr>
          <w:rFonts w:ascii="Arial" w:eastAsia="Times New Roman" w:hAnsi="Arial" w:cs="Arial"/>
          <w:b/>
          <w:bCs/>
          <w:sz w:val="21"/>
          <w:szCs w:val="21"/>
        </w:rPr>
        <w:t>Ertelt</w:t>
      </w:r>
      <w:proofErr w:type="spellEnd"/>
      <w:r w:rsidRPr="00F055A3">
        <w:rPr>
          <w:rFonts w:ascii="Arial" w:eastAsia="Times New Roman" w:hAnsi="Arial" w:cs="Arial"/>
          <w:sz w:val="21"/>
          <w:szCs w:val="21"/>
        </w:rPr>
        <w:br/>
      </w:r>
      <w:r w:rsidRPr="00F055A3">
        <w:rPr>
          <w:rFonts w:ascii="Arial" w:eastAsia="Times New Roman" w:hAnsi="Arial" w:cs="Arial"/>
          <w:i/>
          <w:iCs/>
          <w:sz w:val="21"/>
          <w:szCs w:val="21"/>
        </w:rPr>
        <w:t>LifeNews.com Editor</w:t>
      </w:r>
      <w:r w:rsidRPr="00F055A3">
        <w:rPr>
          <w:rFonts w:ascii="Arial" w:eastAsia="Times New Roman" w:hAnsi="Arial" w:cs="Arial"/>
          <w:i/>
          <w:iCs/>
          <w:sz w:val="21"/>
          <w:szCs w:val="21"/>
        </w:rPr>
        <w:br/>
        <w:t>July 25, 2003</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b/>
          <w:bCs/>
          <w:sz w:val="21"/>
          <w:szCs w:val="21"/>
        </w:rPr>
        <w:t>Valdosta, GA (LifeNews.com)</w:t>
      </w:r>
      <w:r w:rsidRPr="00F055A3">
        <w:rPr>
          <w:rFonts w:ascii="Arial" w:eastAsia="Times New Roman" w:hAnsi="Arial" w:cs="Arial"/>
          <w:sz w:val="21"/>
          <w:szCs w:val="21"/>
        </w:rPr>
        <w:t xml:space="preserve"> — Valdosta police are still searching for abortion practitioner Charles </w:t>
      </w:r>
      <w:proofErr w:type="spellStart"/>
      <w:r w:rsidRPr="00F055A3">
        <w:rPr>
          <w:rFonts w:ascii="Arial" w:eastAsia="Times New Roman" w:hAnsi="Arial" w:cs="Arial"/>
          <w:sz w:val="21"/>
          <w:szCs w:val="21"/>
        </w:rPr>
        <w:t>Rossmann</w:t>
      </w:r>
      <w:proofErr w:type="spellEnd"/>
      <w:r w:rsidRPr="00F055A3">
        <w:rPr>
          <w:rFonts w:ascii="Arial" w:eastAsia="Times New Roman" w:hAnsi="Arial" w:cs="Arial"/>
          <w:sz w:val="21"/>
          <w:szCs w:val="21"/>
        </w:rPr>
        <w:t xml:space="preserve"> more than two months after he disappeared following criminal abortion charges.</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proofErr w:type="spellStart"/>
      <w:r w:rsidRPr="00F055A3">
        <w:rPr>
          <w:rFonts w:ascii="Arial" w:eastAsia="Times New Roman" w:hAnsi="Arial" w:cs="Arial"/>
          <w:sz w:val="21"/>
          <w:szCs w:val="21"/>
        </w:rPr>
        <w:t>Rossman</w:t>
      </w:r>
      <w:proofErr w:type="spellEnd"/>
      <w:r w:rsidRPr="00F055A3">
        <w:rPr>
          <w:rFonts w:ascii="Arial" w:eastAsia="Times New Roman" w:hAnsi="Arial" w:cs="Arial"/>
          <w:sz w:val="21"/>
          <w:szCs w:val="21"/>
        </w:rPr>
        <w:t xml:space="preserve"> is being charged in this and two other cases where women were mistreated. He is accused of inducing labor on a woman 31-weeks pregnant and abandoning her in his locked office.</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Commander Steve Heaton believes </w:t>
      </w:r>
      <w:proofErr w:type="spellStart"/>
      <w:r w:rsidRPr="00F055A3">
        <w:rPr>
          <w:rFonts w:ascii="Arial" w:eastAsia="Times New Roman" w:hAnsi="Arial" w:cs="Arial"/>
          <w:sz w:val="21"/>
          <w:szCs w:val="21"/>
        </w:rPr>
        <w:t>Rossman</w:t>
      </w:r>
      <w:proofErr w:type="spellEnd"/>
      <w:r w:rsidRPr="00F055A3">
        <w:rPr>
          <w:rFonts w:ascii="Arial" w:eastAsia="Times New Roman" w:hAnsi="Arial" w:cs="Arial"/>
          <w:sz w:val="21"/>
          <w:szCs w:val="21"/>
        </w:rPr>
        <w:t xml:space="preserve"> is currently in his native country, the Czech Republic. The police department is currently </w:t>
      </w:r>
      <w:proofErr w:type="gramStart"/>
      <w:r w:rsidRPr="00F055A3">
        <w:rPr>
          <w:rFonts w:ascii="Arial" w:eastAsia="Times New Roman" w:hAnsi="Arial" w:cs="Arial"/>
          <w:sz w:val="21"/>
          <w:szCs w:val="21"/>
        </w:rPr>
        <w:t>look</w:t>
      </w:r>
      <w:proofErr w:type="gramEnd"/>
      <w:r w:rsidRPr="00F055A3">
        <w:rPr>
          <w:rFonts w:ascii="Arial" w:eastAsia="Times New Roman" w:hAnsi="Arial" w:cs="Arial"/>
          <w:sz w:val="21"/>
          <w:szCs w:val="21"/>
        </w:rPr>
        <w:t xml:space="preserve"> at extradition proceedings with the eastern European country.</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"We’ve done some research into the extradition agreement between the United States and the Czech Republic," Heaton told the Valdosta Daily Times. "We’ve asked the U.S. Attorney’s office to review the matter and we are waiting hear from them."</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According to police reports, on May 9 paramedics and police were called to </w:t>
      </w:r>
      <w:proofErr w:type="spellStart"/>
      <w:r w:rsidRPr="00F055A3">
        <w:rPr>
          <w:rFonts w:ascii="Arial" w:eastAsia="Times New Roman" w:hAnsi="Arial" w:cs="Arial"/>
          <w:sz w:val="21"/>
          <w:szCs w:val="21"/>
        </w:rPr>
        <w:t>Rossmann’s</w:t>
      </w:r>
      <w:proofErr w:type="spellEnd"/>
      <w:r w:rsidRPr="00F055A3">
        <w:rPr>
          <w:rFonts w:ascii="Arial" w:eastAsia="Times New Roman" w:hAnsi="Arial" w:cs="Arial"/>
          <w:sz w:val="21"/>
          <w:szCs w:val="21"/>
        </w:rPr>
        <w:t xml:space="preserve"> office that night to find a 23-year-old local woman had given birth to a boy.</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proofErr w:type="spellStart"/>
      <w:r w:rsidRPr="00F055A3">
        <w:rPr>
          <w:rFonts w:ascii="Arial" w:eastAsia="Times New Roman" w:hAnsi="Arial" w:cs="Arial"/>
          <w:sz w:val="21"/>
          <w:szCs w:val="21"/>
        </w:rPr>
        <w:t>Rossmann</w:t>
      </w:r>
      <w:proofErr w:type="spellEnd"/>
      <w:r w:rsidRPr="00F055A3">
        <w:rPr>
          <w:rFonts w:ascii="Arial" w:eastAsia="Times New Roman" w:hAnsi="Arial" w:cs="Arial"/>
          <w:sz w:val="21"/>
          <w:szCs w:val="21"/>
        </w:rPr>
        <w:t>, however, was not present when paramedics arrived.</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Heaton said the responders had to force their way into the building to help the woman and that the baby was taken to </w:t>
      </w:r>
      <w:proofErr w:type="spellStart"/>
      <w:r w:rsidRPr="00F055A3">
        <w:rPr>
          <w:rFonts w:ascii="Arial" w:eastAsia="Times New Roman" w:hAnsi="Arial" w:cs="Arial"/>
          <w:sz w:val="21"/>
          <w:szCs w:val="21"/>
        </w:rPr>
        <w:t>Shands</w:t>
      </w:r>
      <w:proofErr w:type="spellEnd"/>
      <w:r w:rsidRPr="00F055A3">
        <w:rPr>
          <w:rFonts w:ascii="Arial" w:eastAsia="Times New Roman" w:hAnsi="Arial" w:cs="Arial"/>
          <w:sz w:val="21"/>
          <w:szCs w:val="21"/>
        </w:rPr>
        <w:t xml:space="preserve"> Hospital in Gainesville, Florida. He died 12 days later. The mother was treated at South Georgia Medical Center.</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Heaton said the woman told investigators that she requested </w:t>
      </w:r>
      <w:proofErr w:type="spellStart"/>
      <w:r w:rsidRPr="00F055A3">
        <w:rPr>
          <w:rFonts w:ascii="Arial" w:eastAsia="Times New Roman" w:hAnsi="Arial" w:cs="Arial"/>
          <w:sz w:val="21"/>
          <w:szCs w:val="21"/>
        </w:rPr>
        <w:t>Rossmann</w:t>
      </w:r>
      <w:proofErr w:type="spellEnd"/>
      <w:r w:rsidRPr="00F055A3">
        <w:rPr>
          <w:rFonts w:ascii="Arial" w:eastAsia="Times New Roman" w:hAnsi="Arial" w:cs="Arial"/>
          <w:sz w:val="21"/>
          <w:szCs w:val="21"/>
        </w:rPr>
        <w:t xml:space="preserve"> perform an</w:t>
      </w:r>
      <w:r w:rsidRPr="00F055A3">
        <w:rPr>
          <w:rFonts w:ascii="Arial" w:eastAsia="Times New Roman" w:hAnsi="Arial" w:cs="Arial"/>
          <w:sz w:val="21"/>
          <w:szCs w:val="21"/>
        </w:rPr>
        <w:br/>
        <w:t>abortion and that she paid him in cash.</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The woman was 31-weeks pregnant at the time, Heaton said, and investigators</w:t>
      </w:r>
      <w:r w:rsidRPr="00F055A3">
        <w:rPr>
          <w:rFonts w:ascii="Arial" w:eastAsia="Times New Roman" w:hAnsi="Arial" w:cs="Arial"/>
          <w:sz w:val="21"/>
          <w:szCs w:val="21"/>
        </w:rPr>
        <w:br/>
        <w:t>believe the woman may have requested the abortion because she feared the child</w:t>
      </w:r>
      <w:r w:rsidRPr="00F055A3">
        <w:rPr>
          <w:rFonts w:ascii="Arial" w:eastAsia="Times New Roman" w:hAnsi="Arial" w:cs="Arial"/>
          <w:sz w:val="21"/>
          <w:szCs w:val="21"/>
        </w:rPr>
        <w:br/>
        <w:t>had Down syndrome.</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lastRenderedPageBreak/>
        <w:t xml:space="preserve">After starting a procedure — presumably to induce labor — </w:t>
      </w:r>
      <w:proofErr w:type="spellStart"/>
      <w:r w:rsidRPr="00F055A3">
        <w:rPr>
          <w:rFonts w:ascii="Arial" w:eastAsia="Times New Roman" w:hAnsi="Arial" w:cs="Arial"/>
          <w:sz w:val="21"/>
          <w:szCs w:val="21"/>
        </w:rPr>
        <w:t>Rossmann</w:t>
      </w:r>
      <w:proofErr w:type="spellEnd"/>
      <w:r w:rsidRPr="00F055A3">
        <w:rPr>
          <w:rFonts w:ascii="Arial" w:eastAsia="Times New Roman" w:hAnsi="Arial" w:cs="Arial"/>
          <w:sz w:val="21"/>
          <w:szCs w:val="21"/>
        </w:rPr>
        <w:t xml:space="preserve"> allegedly</w:t>
      </w:r>
      <w:r w:rsidRPr="00F055A3">
        <w:rPr>
          <w:rFonts w:ascii="Arial" w:eastAsia="Times New Roman" w:hAnsi="Arial" w:cs="Arial"/>
          <w:sz w:val="21"/>
          <w:szCs w:val="21"/>
        </w:rPr>
        <w:br/>
        <w:t>provided the woman with contact information and left her alone in his office</w:t>
      </w:r>
      <w:proofErr w:type="gramStart"/>
      <w:r w:rsidRPr="00F055A3">
        <w:rPr>
          <w:rFonts w:ascii="Arial" w:eastAsia="Times New Roman" w:hAnsi="Arial" w:cs="Arial"/>
          <w:sz w:val="21"/>
          <w:szCs w:val="21"/>
        </w:rPr>
        <w:t>,</w:t>
      </w:r>
      <w:proofErr w:type="gramEnd"/>
      <w:r w:rsidRPr="00F055A3">
        <w:rPr>
          <w:rFonts w:ascii="Arial" w:eastAsia="Times New Roman" w:hAnsi="Arial" w:cs="Arial"/>
          <w:sz w:val="21"/>
          <w:szCs w:val="21"/>
        </w:rPr>
        <w:br/>
        <w:t>Heaton said. The doors to the building were locked, though Heaton said the</w:t>
      </w:r>
      <w:r w:rsidRPr="00F055A3">
        <w:rPr>
          <w:rFonts w:ascii="Arial" w:eastAsia="Times New Roman" w:hAnsi="Arial" w:cs="Arial"/>
          <w:sz w:val="21"/>
          <w:szCs w:val="21"/>
        </w:rPr>
        <w:br/>
        <w:t>woman could have left the building if she wanted and was able. There is no</w:t>
      </w:r>
      <w:r w:rsidRPr="00F055A3">
        <w:rPr>
          <w:rFonts w:ascii="Arial" w:eastAsia="Times New Roman" w:hAnsi="Arial" w:cs="Arial"/>
          <w:sz w:val="21"/>
          <w:szCs w:val="21"/>
        </w:rPr>
        <w:br/>
        <w:t>indication that she was held against her will, he said.</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The woman unsuccessfully attempted to contact </w:t>
      </w:r>
      <w:proofErr w:type="spellStart"/>
      <w:r w:rsidRPr="00F055A3">
        <w:rPr>
          <w:rFonts w:ascii="Arial" w:eastAsia="Times New Roman" w:hAnsi="Arial" w:cs="Arial"/>
          <w:sz w:val="21"/>
          <w:szCs w:val="21"/>
        </w:rPr>
        <w:t>Rossman</w:t>
      </w:r>
      <w:proofErr w:type="spellEnd"/>
      <w:r w:rsidRPr="00F055A3">
        <w:rPr>
          <w:rFonts w:ascii="Arial" w:eastAsia="Times New Roman" w:hAnsi="Arial" w:cs="Arial"/>
          <w:sz w:val="21"/>
          <w:szCs w:val="21"/>
        </w:rPr>
        <w:t>, couldn’t reach him, and was forced to call 911.</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proofErr w:type="spellStart"/>
      <w:r w:rsidRPr="00F055A3">
        <w:rPr>
          <w:rFonts w:ascii="Arial" w:eastAsia="Times New Roman" w:hAnsi="Arial" w:cs="Arial"/>
          <w:sz w:val="21"/>
          <w:szCs w:val="21"/>
        </w:rPr>
        <w:t>Rossmann</w:t>
      </w:r>
      <w:proofErr w:type="spellEnd"/>
      <w:r w:rsidRPr="00F055A3">
        <w:rPr>
          <w:rFonts w:ascii="Arial" w:eastAsia="Times New Roman" w:hAnsi="Arial" w:cs="Arial"/>
          <w:sz w:val="21"/>
          <w:szCs w:val="21"/>
        </w:rPr>
        <w:t xml:space="preserve"> was subsequently charged with two more counts of criminal</w:t>
      </w:r>
      <w:r w:rsidRPr="00F055A3">
        <w:rPr>
          <w:rFonts w:ascii="Arial" w:eastAsia="Times New Roman" w:hAnsi="Arial" w:cs="Arial"/>
          <w:sz w:val="21"/>
          <w:szCs w:val="21"/>
        </w:rPr>
        <w:br/>
        <w:t xml:space="preserve">abortion after two more alleged victims came forward. He is also charged with four counts of having prescription medications out of their original container. </w:t>
      </w:r>
      <w:proofErr w:type="spellStart"/>
      <w:r w:rsidRPr="00F055A3">
        <w:rPr>
          <w:rFonts w:ascii="Arial" w:eastAsia="Times New Roman" w:hAnsi="Arial" w:cs="Arial"/>
          <w:sz w:val="21"/>
          <w:szCs w:val="21"/>
        </w:rPr>
        <w:t>Rossmann’s</w:t>
      </w:r>
      <w:proofErr w:type="spellEnd"/>
      <w:r w:rsidRPr="00F055A3">
        <w:rPr>
          <w:rFonts w:ascii="Arial" w:eastAsia="Times New Roman" w:hAnsi="Arial" w:cs="Arial"/>
          <w:sz w:val="21"/>
          <w:szCs w:val="21"/>
        </w:rPr>
        <w:t xml:space="preserve"> office is also not licensed by the state for child births.</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Two members of </w:t>
      </w:r>
      <w:proofErr w:type="spellStart"/>
      <w:r w:rsidRPr="00F055A3">
        <w:rPr>
          <w:rFonts w:ascii="Arial" w:eastAsia="Times New Roman" w:hAnsi="Arial" w:cs="Arial"/>
          <w:sz w:val="21"/>
          <w:szCs w:val="21"/>
        </w:rPr>
        <w:t>Rossman’s</w:t>
      </w:r>
      <w:proofErr w:type="spellEnd"/>
      <w:r w:rsidRPr="00F055A3">
        <w:rPr>
          <w:rFonts w:ascii="Arial" w:eastAsia="Times New Roman" w:hAnsi="Arial" w:cs="Arial"/>
          <w:sz w:val="21"/>
          <w:szCs w:val="21"/>
        </w:rPr>
        <w:t xml:space="preserve"> staff were charged as well. They were charged with reckless conduct and false imprisonment.</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 xml:space="preserve">"This tragedy in Valdosta is not an isolated case," </w:t>
      </w:r>
      <w:proofErr w:type="spellStart"/>
      <w:r w:rsidRPr="00F055A3">
        <w:rPr>
          <w:rFonts w:ascii="Arial" w:eastAsia="Times New Roman" w:hAnsi="Arial" w:cs="Arial"/>
          <w:sz w:val="21"/>
          <w:szCs w:val="21"/>
        </w:rPr>
        <w:t>Caryl</w:t>
      </w:r>
      <w:proofErr w:type="spellEnd"/>
      <w:r w:rsidRPr="00F055A3">
        <w:rPr>
          <w:rFonts w:ascii="Arial" w:eastAsia="Times New Roman" w:hAnsi="Arial" w:cs="Arial"/>
          <w:sz w:val="21"/>
          <w:szCs w:val="21"/>
        </w:rPr>
        <w:t xml:space="preserve"> Swift, president of Georgia Right to Life, told LifeNews.com. "Other women have reportedly come forward with similar information." </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"Regrettably most post-abortive women usually desire privacy and do not report botched abortions. Obviously, we need stronger regulation of doctors who commit</w:t>
      </w:r>
      <w:r w:rsidRPr="00F055A3">
        <w:rPr>
          <w:rFonts w:ascii="Arial" w:eastAsia="Times New Roman" w:hAnsi="Arial" w:cs="Arial"/>
          <w:sz w:val="21"/>
          <w:szCs w:val="21"/>
        </w:rPr>
        <w:br/>
        <w:t>abortions and the facilities where babies are aborted," Swift explained.</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More charges may be leveled after the autopsy on the son is completed. Heaton said those could include felony murder or manslaughter since a criminal abortion was involved.</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The Georgia Medical Board suspended his license for allegedly attempting an illegal abortion.</w:t>
      </w:r>
    </w:p>
    <w:p w:rsidR="00F055A3" w:rsidRPr="00F055A3" w:rsidRDefault="00F055A3" w:rsidP="00F055A3">
      <w:pPr>
        <w:shd w:val="clear" w:color="auto" w:fill="FFFFFF"/>
        <w:spacing w:before="100" w:beforeAutospacing="1" w:after="270" w:line="300" w:lineRule="atLeast"/>
        <w:rPr>
          <w:rFonts w:ascii="Times New Roman" w:eastAsia="Times New Roman" w:hAnsi="Times New Roman" w:cs="Times New Roman"/>
          <w:sz w:val="24"/>
          <w:szCs w:val="24"/>
        </w:rPr>
      </w:pPr>
      <w:r w:rsidRPr="00F055A3">
        <w:rPr>
          <w:rFonts w:ascii="Arial" w:eastAsia="Times New Roman" w:hAnsi="Arial" w:cs="Arial"/>
          <w:sz w:val="21"/>
          <w:szCs w:val="21"/>
        </w:rPr>
        <w:t>Extradition may provide difficult because of differences in abortion laws. Authorities say they will work with federal officials to seek unlawful flight charges to avoid prosecution.</w:t>
      </w:r>
    </w:p>
    <w:p w:rsidR="00F055A3" w:rsidRDefault="00F055A3" w:rsidP="00F055A3">
      <w:pPr>
        <w:shd w:val="clear" w:color="auto" w:fill="FFFFFF"/>
        <w:spacing w:before="100" w:beforeAutospacing="1" w:after="270" w:line="300" w:lineRule="atLeast"/>
        <w:rPr>
          <w:rFonts w:ascii="Arial" w:eastAsia="Times New Roman" w:hAnsi="Arial" w:cs="Arial"/>
          <w:sz w:val="21"/>
          <w:szCs w:val="21"/>
        </w:rPr>
      </w:pPr>
      <w:r w:rsidRPr="00F055A3">
        <w:rPr>
          <w:rFonts w:ascii="Arial" w:eastAsia="Times New Roman" w:hAnsi="Arial" w:cs="Arial"/>
          <w:sz w:val="21"/>
          <w:szCs w:val="21"/>
        </w:rPr>
        <w:t xml:space="preserve">Once the police issued a warrant for his arrest, </w:t>
      </w:r>
      <w:proofErr w:type="spellStart"/>
      <w:r w:rsidRPr="00F055A3">
        <w:rPr>
          <w:rFonts w:ascii="Arial" w:eastAsia="Times New Roman" w:hAnsi="Arial" w:cs="Arial"/>
          <w:sz w:val="21"/>
          <w:szCs w:val="21"/>
        </w:rPr>
        <w:t>Rossman</w:t>
      </w:r>
      <w:proofErr w:type="spellEnd"/>
      <w:r w:rsidRPr="00F055A3">
        <w:rPr>
          <w:rFonts w:ascii="Arial" w:eastAsia="Times New Roman" w:hAnsi="Arial" w:cs="Arial"/>
          <w:sz w:val="21"/>
          <w:szCs w:val="21"/>
        </w:rPr>
        <w:t xml:space="preserve"> apparently abandoned his office. All signs were removed, a phone number disconnected, and his web site was taken down.</w:t>
      </w:r>
    </w:p>
    <w:p w:rsidR="00F95693" w:rsidRDefault="00F95693" w:rsidP="00F055A3">
      <w:pPr>
        <w:shd w:val="clear" w:color="auto" w:fill="FFFFFF"/>
        <w:spacing w:before="100" w:beforeAutospacing="1" w:after="270" w:line="300" w:lineRule="atLeast"/>
        <w:rPr>
          <w:rFonts w:ascii="Arial" w:eastAsia="Times New Roman" w:hAnsi="Arial" w:cs="Arial"/>
          <w:sz w:val="21"/>
          <w:szCs w:val="21"/>
        </w:rPr>
      </w:pPr>
    </w:p>
    <w:p w:rsidR="00F95693" w:rsidRPr="00F055A3" w:rsidRDefault="00F95693" w:rsidP="00F055A3">
      <w:pPr>
        <w:shd w:val="clear" w:color="auto" w:fill="FFFFFF"/>
        <w:spacing w:before="100" w:beforeAutospacing="1" w:after="270" w:line="300" w:lineRule="atLeast"/>
        <w:rPr>
          <w:rFonts w:ascii="Times New Roman" w:eastAsia="Times New Roman" w:hAnsi="Times New Roman" w:cs="Times New Roman"/>
          <w:sz w:val="24"/>
          <w:szCs w:val="24"/>
        </w:rPr>
      </w:pPr>
      <w:r>
        <w:rPr>
          <w:rFonts w:ascii="Arial" w:eastAsia="Times New Roman" w:hAnsi="Arial" w:cs="Arial"/>
          <w:sz w:val="21"/>
          <w:szCs w:val="21"/>
        </w:rPr>
        <w:t xml:space="preserve">Original article found online at: </w:t>
      </w:r>
      <w:r w:rsidRPr="00F95693">
        <w:rPr>
          <w:rFonts w:ascii="Arial" w:eastAsia="Times New Roman" w:hAnsi="Arial" w:cs="Arial"/>
          <w:sz w:val="21"/>
          <w:szCs w:val="21"/>
        </w:rPr>
        <w:t>http://www.lifenews.com/2003/07/25/state-55/</w:t>
      </w:r>
      <w:bookmarkStart w:id="0" w:name="_GoBack"/>
      <w:bookmarkEnd w:id="0"/>
    </w:p>
    <w:p w:rsidR="008D0A02" w:rsidRDefault="00F95693"/>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A3"/>
    <w:rsid w:val="005B0B08"/>
    <w:rsid w:val="007F287D"/>
    <w:rsid w:val="00F055A3"/>
    <w:rsid w:val="00F9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5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5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5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55A3"/>
    <w:rPr>
      <w:i/>
      <w:iCs/>
    </w:rPr>
  </w:style>
  <w:style w:type="character" w:styleId="Hyperlink">
    <w:name w:val="Hyperlink"/>
    <w:basedOn w:val="DefaultParagraphFont"/>
    <w:uiPriority w:val="99"/>
    <w:semiHidden/>
    <w:unhideWhenUsed/>
    <w:rsid w:val="00F055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5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5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5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55A3"/>
    <w:rPr>
      <w:i/>
      <w:iCs/>
    </w:rPr>
  </w:style>
  <w:style w:type="character" w:styleId="Hyperlink">
    <w:name w:val="Hyperlink"/>
    <w:basedOn w:val="DefaultParagraphFont"/>
    <w:uiPriority w:val="99"/>
    <w:semiHidden/>
    <w:unhideWhenUsed/>
    <w:rsid w:val="00F05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3286</Characters>
  <Application>Microsoft Office Word</Application>
  <DocSecurity>0</DocSecurity>
  <Lines>27</Lines>
  <Paragraphs>7</Paragraphs>
  <ScaleCrop>false</ScaleCrop>
  <Company>Hewlett-Packard</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2014-11-20T19:41:00Z</dcterms:created>
  <dcterms:modified xsi:type="dcterms:W3CDTF">2014-11-20T19:43:00Z</dcterms:modified>
</cp:coreProperties>
</file>